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396" w:type="dxa"/>
        <w:tblLook w:val="04A0" w:firstRow="1" w:lastRow="0" w:firstColumn="1" w:lastColumn="0" w:noHBand="0" w:noVBand="1"/>
      </w:tblPr>
      <w:tblGrid>
        <w:gridCol w:w="1460"/>
        <w:gridCol w:w="2315"/>
        <w:gridCol w:w="1587"/>
        <w:gridCol w:w="733"/>
        <w:gridCol w:w="2323"/>
        <w:gridCol w:w="1958"/>
        <w:gridCol w:w="380"/>
        <w:gridCol w:w="2317"/>
        <w:gridCol w:w="2323"/>
      </w:tblGrid>
      <w:tr w:rsidR="008E5584" w:rsidRPr="00563CE7" w14:paraId="3CAB189E" w14:textId="77777777" w:rsidTr="41D62A21">
        <w:trPr>
          <w:trHeight w:val="1134"/>
        </w:trPr>
        <w:tc>
          <w:tcPr>
            <w:tcW w:w="536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27D1AC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noProof/>
                <w:sz w:val="20"/>
                <w:szCs w:val="20"/>
              </w:rPr>
              <w:drawing>
                <wp:inline distT="0" distB="0" distL="0" distR="0" wp14:anchorId="3591623D" wp14:editId="6DE16CED">
                  <wp:extent cx="585584" cy="540000"/>
                  <wp:effectExtent l="0" t="0" r="508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A38262" w14:textId="533902CE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sz w:val="24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4"/>
                <w:szCs w:val="20"/>
              </w:rPr>
              <w:t xml:space="preserve">Year </w:t>
            </w:r>
            <w:r w:rsidR="008E5584" w:rsidRPr="00563CE7">
              <w:rPr>
                <w:rFonts w:ascii="Century Gothic" w:hAnsi="Century Gothic" w:cs="Tahoma"/>
                <w:b/>
                <w:sz w:val="24"/>
                <w:szCs w:val="20"/>
              </w:rPr>
              <w:t>5</w:t>
            </w:r>
            <w:r w:rsidRPr="00563CE7">
              <w:rPr>
                <w:rFonts w:ascii="Century Gothic" w:hAnsi="Century Gothic" w:cs="Tahoma"/>
                <w:b/>
                <w:sz w:val="24"/>
                <w:szCs w:val="20"/>
              </w:rPr>
              <w:t xml:space="preserve"> Curriculum Map</w:t>
            </w:r>
          </w:p>
          <w:p w14:paraId="42CDCDB5" w14:textId="271FE0B5" w:rsidR="00CA7716" w:rsidRPr="00563CE7" w:rsidRDefault="00CA7716" w:rsidP="642EDBE8">
            <w:pPr>
              <w:jc w:val="center"/>
              <w:rPr>
                <w:rFonts w:ascii="Century Gothic" w:hAnsi="Century Gothic" w:cs="Tahoma"/>
                <w:b/>
                <w:bCs/>
                <w:sz w:val="24"/>
                <w:szCs w:val="24"/>
              </w:rPr>
            </w:pPr>
            <w:r w:rsidRPr="00563CE7">
              <w:rPr>
                <w:rFonts w:ascii="Century Gothic" w:hAnsi="Century Gothic" w:cs="Tahoma"/>
                <w:b/>
                <w:bCs/>
                <w:sz w:val="24"/>
                <w:szCs w:val="24"/>
              </w:rPr>
              <w:t>202</w:t>
            </w:r>
            <w:r w:rsidR="62CB9EBB" w:rsidRPr="00563CE7">
              <w:rPr>
                <w:rFonts w:ascii="Century Gothic" w:hAnsi="Century Gothic" w:cs="Tahoma"/>
                <w:b/>
                <w:bCs/>
                <w:sz w:val="24"/>
                <w:szCs w:val="24"/>
              </w:rPr>
              <w:t>5</w:t>
            </w:r>
            <w:r w:rsidRPr="00563CE7">
              <w:rPr>
                <w:rFonts w:ascii="Century Gothic" w:hAnsi="Century Gothic" w:cs="Tahoma"/>
                <w:b/>
                <w:bCs/>
                <w:sz w:val="24"/>
                <w:szCs w:val="24"/>
              </w:rPr>
              <w:t>-202</w:t>
            </w:r>
            <w:r w:rsidR="52438F8C" w:rsidRPr="00563CE7">
              <w:rPr>
                <w:rFonts w:ascii="Century Gothic" w:hAnsi="Century Gothic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0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C596601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noProof/>
                <w:sz w:val="20"/>
                <w:szCs w:val="20"/>
              </w:rPr>
              <w:drawing>
                <wp:inline distT="0" distB="0" distL="0" distR="0" wp14:anchorId="34FF4F0C" wp14:editId="74FC77CE">
                  <wp:extent cx="585584" cy="540000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584" cy="54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5584" w:rsidRPr="00563CE7" w14:paraId="1C0D7268" w14:textId="77777777" w:rsidTr="41D62A21">
        <w:trPr>
          <w:trHeight w:val="243"/>
        </w:trPr>
        <w:tc>
          <w:tcPr>
            <w:tcW w:w="1460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464DE1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</w:p>
        </w:tc>
        <w:tc>
          <w:tcPr>
            <w:tcW w:w="2315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A26869B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Term 1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306C84B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Term 2</w:t>
            </w:r>
          </w:p>
        </w:tc>
        <w:tc>
          <w:tcPr>
            <w:tcW w:w="2323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763EB2DE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Term 3</w:t>
            </w:r>
          </w:p>
        </w:tc>
        <w:tc>
          <w:tcPr>
            <w:tcW w:w="2338" w:type="dxa"/>
            <w:gridSpan w:val="2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5E60F5BE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Term 4</w:t>
            </w:r>
          </w:p>
        </w:tc>
        <w:tc>
          <w:tcPr>
            <w:tcW w:w="2317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48C0670B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Term 5</w:t>
            </w:r>
          </w:p>
        </w:tc>
        <w:tc>
          <w:tcPr>
            <w:tcW w:w="2323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14:paraId="183DF5DA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Term 6</w:t>
            </w:r>
          </w:p>
        </w:tc>
      </w:tr>
      <w:tr w:rsidR="008E5584" w:rsidRPr="00563CE7" w14:paraId="3FFDC942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1F530D5F" w14:textId="77777777" w:rsidR="00CA7716" w:rsidRPr="00563CE7" w:rsidRDefault="00CA7716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Reading</w:t>
            </w:r>
          </w:p>
          <w:p w14:paraId="4AEABAD3" w14:textId="77777777" w:rsidR="00D614B3" w:rsidRPr="00563CE7" w:rsidRDefault="00D614B3" w:rsidP="00CA7716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5D30615B" w14:textId="77777777" w:rsidR="00835A4C" w:rsidRPr="00563CE7" w:rsidRDefault="00835A4C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Cogheart </w:t>
            </w:r>
          </w:p>
          <w:p w14:paraId="2A0E0F97" w14:textId="5D4E2869" w:rsidR="00970358" w:rsidRPr="00563CE7" w:rsidRDefault="00477677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Cosmic</w:t>
            </w:r>
          </w:p>
        </w:tc>
        <w:tc>
          <w:tcPr>
            <w:tcW w:w="2320" w:type="dxa"/>
            <w:gridSpan w:val="2"/>
            <w:vAlign w:val="center"/>
          </w:tcPr>
          <w:p w14:paraId="216BC090" w14:textId="29CCEED6" w:rsidR="00CA7716" w:rsidRPr="00563CE7" w:rsidRDefault="00CA7716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078B5AE0" w14:textId="3A899317" w:rsidR="00970358" w:rsidRPr="00563CE7" w:rsidRDefault="3EC62CEA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The Story of Titanic</w:t>
            </w:r>
          </w:p>
          <w:p w14:paraId="1D5A4A81" w14:textId="36A5400C" w:rsidR="00970358" w:rsidRPr="00563CE7" w:rsidRDefault="3BAC413D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The Good Thieves</w:t>
            </w:r>
          </w:p>
          <w:p w14:paraId="7878CCA6" w14:textId="33CC1F6A" w:rsidR="00970358" w:rsidRPr="00563CE7" w:rsidRDefault="00970358" w:rsidP="0047767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vAlign w:val="center"/>
          </w:tcPr>
          <w:p w14:paraId="395482D1" w14:textId="77777777" w:rsidR="005D1C4B" w:rsidRPr="00563CE7" w:rsidRDefault="37DFB473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Me, My Dad and the End of the Rainbow</w:t>
            </w:r>
          </w:p>
          <w:p w14:paraId="5AEFFF9D" w14:textId="363E3538" w:rsidR="00970358" w:rsidRPr="00563CE7" w:rsidRDefault="190F07A7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When the </w:t>
            </w:r>
            <w:r w:rsidR="166455C4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tars </w:t>
            </w:r>
            <w:r w:rsidR="20BECAF7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ome </w:t>
            </w:r>
            <w:r w:rsidR="6B61566F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O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ut</w:t>
            </w:r>
          </w:p>
          <w:p w14:paraId="4D4FF05E" w14:textId="250C7E4C" w:rsidR="00970358" w:rsidRPr="00563CE7" w:rsidRDefault="00970358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vAlign w:val="center"/>
          </w:tcPr>
          <w:p w14:paraId="0B4CF9F9" w14:textId="490CC261" w:rsidR="629AC993" w:rsidRPr="00563CE7" w:rsidRDefault="629AC993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Who let the Gods out? </w:t>
            </w:r>
          </w:p>
          <w:p w14:paraId="3BCB8B0B" w14:textId="662F30AE" w:rsidR="005D1C4B" w:rsidRPr="00563CE7" w:rsidRDefault="00970358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 </w:t>
            </w:r>
          </w:p>
          <w:p w14:paraId="0EC52DED" w14:textId="51BAF496" w:rsidR="00970358" w:rsidRPr="00563CE7" w:rsidRDefault="3CD34E12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The </w:t>
            </w:r>
            <w:r w:rsidR="37DFB473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Listeners</w:t>
            </w:r>
          </w:p>
        </w:tc>
        <w:tc>
          <w:tcPr>
            <w:tcW w:w="2317" w:type="dxa"/>
            <w:vAlign w:val="center"/>
          </w:tcPr>
          <w:p w14:paraId="6E316CF0" w14:textId="19FA4CA2" w:rsidR="6F549C12" w:rsidRPr="00563CE7" w:rsidRDefault="6F549C12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The </w:t>
            </w:r>
            <w:r w:rsidR="519C73BF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ecret of </w:t>
            </w:r>
            <w:r w:rsidR="45930371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H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aven </w:t>
            </w:r>
            <w:r w:rsidR="020AA613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oint </w:t>
            </w:r>
          </w:p>
          <w:p w14:paraId="42DBE713" w14:textId="77777777" w:rsidR="00103B61" w:rsidRPr="00563CE7" w:rsidRDefault="00103B61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3D7FA687" w14:textId="3F68BA5D" w:rsidR="00970358" w:rsidRPr="00563CE7" w:rsidRDefault="37DFB473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The Letters from the </w:t>
            </w:r>
            <w:r w:rsidR="514C961D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L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ighthouse</w:t>
            </w:r>
          </w:p>
        </w:tc>
        <w:tc>
          <w:tcPr>
            <w:tcW w:w="2323" w:type="dxa"/>
            <w:vAlign w:val="center"/>
          </w:tcPr>
          <w:p w14:paraId="740196DD" w14:textId="62DC855F" w:rsidR="00103B61" w:rsidRPr="00563CE7" w:rsidRDefault="5F28DD8C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Mythologica</w:t>
            </w:r>
          </w:p>
          <w:p w14:paraId="728575D6" w14:textId="2EC877C5" w:rsidR="00103B61" w:rsidRPr="00563CE7" w:rsidRDefault="00103B61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6524632E" w14:textId="5DD0575D" w:rsidR="00970358" w:rsidRPr="00563CE7" w:rsidRDefault="00970358" w:rsidP="00CA771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The Polar Bear explorer</w:t>
            </w:r>
          </w:p>
        </w:tc>
      </w:tr>
      <w:tr w:rsidR="00FD133F" w:rsidRPr="00563CE7" w14:paraId="6B1D14B9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061EB1E3" w14:textId="77777777" w:rsidR="00FD133F" w:rsidRPr="00563CE7" w:rsidRDefault="00FD133F" w:rsidP="00FD133F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0"/>
                <w:szCs w:val="20"/>
              </w:rPr>
              <w:t>Writing</w:t>
            </w:r>
          </w:p>
        </w:tc>
        <w:tc>
          <w:tcPr>
            <w:tcW w:w="2315" w:type="dxa"/>
            <w:vAlign w:val="center"/>
          </w:tcPr>
          <w:p w14:paraId="524D68EF" w14:textId="34FC00AD" w:rsidR="00FD133F" w:rsidRPr="00563CE7" w:rsidRDefault="6348139F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The Lost Happy Endings: Al</w:t>
            </w:r>
            <w:r w:rsidR="51B3E401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ternative persepctive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 </w:t>
            </w:r>
            <w:r w:rsidR="6D31F3E4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requel</w:t>
            </w:r>
          </w:p>
          <w:p w14:paraId="26EBF154" w14:textId="506E916E" w:rsidR="00FD133F" w:rsidRPr="00563CE7" w:rsidRDefault="00FD133F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7A1F8ECB" w14:textId="1ECC58C8" w:rsidR="00FD133F" w:rsidRPr="00563CE7" w:rsidRDefault="00B21B55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The Whale: Film </w:t>
            </w:r>
            <w:r w:rsidR="1D40293E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itch</w:t>
            </w:r>
          </w:p>
          <w:p w14:paraId="629AFAD3" w14:textId="04B27C0E" w:rsidR="00FD133F" w:rsidRPr="00563CE7" w:rsidRDefault="00FD133F" w:rsidP="00FD133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vAlign w:val="center"/>
          </w:tcPr>
          <w:p w14:paraId="21F9D775" w14:textId="5F05F05E" w:rsidR="00FD133F" w:rsidRPr="00563CE7" w:rsidRDefault="3DF80DBC" w:rsidP="00FD133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Kasper, Prince of Cats: Newspaper Article</w:t>
            </w:r>
          </w:p>
          <w:p w14:paraId="66A9C82C" w14:textId="362C7608" w:rsidR="00FD133F" w:rsidRPr="00563CE7" w:rsidRDefault="00FD133F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15F8B252" w14:textId="48DFD8CE" w:rsidR="00FD133F" w:rsidRPr="00563CE7" w:rsidRDefault="3DF80DBC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Rumaysa</w:t>
            </w:r>
            <w:r w:rsidR="3E08EA58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: Fairytale reworking prequel</w:t>
            </w:r>
          </w:p>
          <w:p w14:paraId="6E9554AE" w14:textId="6EDA1412" w:rsidR="00FD133F" w:rsidRPr="00563CE7" w:rsidRDefault="00FD133F" w:rsidP="00FD133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vAlign w:val="center"/>
          </w:tcPr>
          <w:p w14:paraId="4F517ED4" w14:textId="09874C93" w:rsidR="00FD133F" w:rsidRPr="00563CE7" w:rsidRDefault="4DA15221" w:rsidP="00FD133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Curious</w:t>
            </w:r>
            <w:r w:rsidR="1E744328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ity: Expanded Explanations</w:t>
            </w:r>
          </w:p>
          <w:p w14:paraId="7B224464" w14:textId="07110A12" w:rsidR="009B0CCB" w:rsidRPr="00563CE7" w:rsidRDefault="009B0CCB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23C18065" w14:textId="25C015EC" w:rsidR="009B0CCB" w:rsidRPr="00563CE7" w:rsidRDefault="224E8094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3A1511D8">
              <w:rPr>
                <w:rFonts w:ascii="Century Gothic" w:hAnsi="Century Gothic" w:cs="Tahoma"/>
                <w:noProof/>
                <w:sz w:val="16"/>
                <w:szCs w:val="16"/>
              </w:rPr>
              <w:t>The Strange Case of Origami Yoda: Discussion text</w:t>
            </w:r>
          </w:p>
          <w:p w14:paraId="3E1FE6C1" w14:textId="437706DB" w:rsidR="009B0CCB" w:rsidRPr="00563CE7" w:rsidRDefault="009B0CCB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71DE83DB" w14:textId="3942539F" w:rsidR="009B0CCB" w:rsidRPr="00563CE7" w:rsidRDefault="009B0CCB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vAlign w:val="center"/>
          </w:tcPr>
          <w:p w14:paraId="2122DA0E" w14:textId="65A7515E" w:rsidR="29288984" w:rsidRPr="00563CE7" w:rsidRDefault="44A6F5B2" w:rsidP="3A1511D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3A1511D8">
              <w:rPr>
                <w:rFonts w:ascii="Century Gothic" w:hAnsi="Century Gothic" w:cs="Tahoma"/>
                <w:noProof/>
                <w:sz w:val="16"/>
                <w:szCs w:val="16"/>
              </w:rPr>
              <w:t>The Lost Thing:</w:t>
            </w:r>
            <w:r w:rsidR="29288984" w:rsidRPr="3A1511D8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 </w:t>
            </w:r>
            <w:r w:rsidR="14EFBBAF" w:rsidRPr="3A1511D8">
              <w:rPr>
                <w:rFonts w:ascii="Century Gothic" w:hAnsi="Century Gothic" w:cs="Tahoma"/>
                <w:noProof/>
                <w:sz w:val="16"/>
                <w:szCs w:val="16"/>
              </w:rPr>
              <w:t>Own version narrative</w:t>
            </w:r>
          </w:p>
          <w:p w14:paraId="42946CA1" w14:textId="4A2820D0" w:rsidR="2CA1BBB5" w:rsidRPr="00563CE7" w:rsidRDefault="2CA1BBB5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4ADF6314" w14:textId="50357B8E" w:rsidR="29288984" w:rsidRPr="00563CE7" w:rsidRDefault="29288984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Anne Frank: Newspaper Article</w:t>
            </w:r>
          </w:p>
          <w:p w14:paraId="00755116" w14:textId="26425EDA" w:rsidR="008E7A77" w:rsidRPr="00563CE7" w:rsidRDefault="00A23F12" w:rsidP="006C05C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2317" w:type="dxa"/>
            <w:vAlign w:val="center"/>
          </w:tcPr>
          <w:p w14:paraId="353E6A84" w14:textId="77777777" w:rsidR="004261AD" w:rsidRPr="00563CE7" w:rsidRDefault="7CDACD5B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The Island:</w:t>
            </w:r>
          </w:p>
          <w:p w14:paraId="49FFAAF3" w14:textId="7CDF2551" w:rsidR="004261AD" w:rsidRPr="00563CE7" w:rsidRDefault="7CDACD5B" w:rsidP="00FD133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Seque</w:t>
            </w:r>
            <w:r w:rsidR="339A4314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l</w:t>
            </w:r>
          </w:p>
          <w:p w14:paraId="00673A0A" w14:textId="6EBE6C95" w:rsidR="00FD133F" w:rsidRPr="00563CE7" w:rsidRDefault="00FD133F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4745BC35" w14:textId="35EACB4F" w:rsidR="00FD133F" w:rsidRPr="00563CE7" w:rsidRDefault="339A4314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41D62A21">
              <w:rPr>
                <w:rFonts w:ascii="Century Gothic" w:hAnsi="Century Gothic" w:cs="Tahoma"/>
                <w:noProof/>
                <w:sz w:val="16"/>
                <w:szCs w:val="16"/>
              </w:rPr>
              <w:t>The Man who Walked Be</w:t>
            </w:r>
            <w:r w:rsidR="23575283" w:rsidRPr="41D62A21">
              <w:rPr>
                <w:rFonts w:ascii="Century Gothic" w:hAnsi="Century Gothic" w:cs="Tahoma"/>
                <w:noProof/>
                <w:sz w:val="16"/>
                <w:szCs w:val="16"/>
              </w:rPr>
              <w:t>tw</w:t>
            </w:r>
            <w:r w:rsidRPr="41D62A21">
              <w:rPr>
                <w:rFonts w:ascii="Century Gothic" w:hAnsi="Century Gothic" w:cs="Tahoma"/>
                <w:noProof/>
                <w:sz w:val="16"/>
                <w:szCs w:val="16"/>
              </w:rPr>
              <w:t>een the Towers: Autobiography</w:t>
            </w:r>
          </w:p>
          <w:p w14:paraId="2FB47B74" w14:textId="4591154A" w:rsidR="00FD133F" w:rsidRPr="00563CE7" w:rsidRDefault="00FD133F" w:rsidP="00AD3CBC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vAlign w:val="center"/>
          </w:tcPr>
          <w:p w14:paraId="5118616D" w14:textId="49E8D9EA" w:rsidR="00FD133F" w:rsidRPr="00563CE7" w:rsidRDefault="4F020FD5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The Odyssey: Epic Story</w:t>
            </w:r>
            <w:r w:rsidR="19D188CE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 </w:t>
            </w:r>
          </w:p>
          <w:p w14:paraId="06237605" w14:textId="0E23CC5D" w:rsidR="00FD133F" w:rsidRPr="00563CE7" w:rsidRDefault="00FD133F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7DF76012" w14:textId="6DB6FA54" w:rsidR="00FD133F" w:rsidRPr="00563CE7" w:rsidRDefault="19D188CE" w:rsidP="2CA1BBB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Freedom bird: Biography</w:t>
            </w:r>
          </w:p>
          <w:p w14:paraId="39F0EF67" w14:textId="6C789B88" w:rsidR="00FD133F" w:rsidRPr="00563CE7" w:rsidRDefault="00FD133F" w:rsidP="00FD133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</w:tr>
      <w:tr w:rsidR="00E715A7" w:rsidRPr="00563CE7" w14:paraId="75BCC7B3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55B0FEAF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Maths</w:t>
            </w:r>
          </w:p>
        </w:tc>
        <w:tc>
          <w:tcPr>
            <w:tcW w:w="2315" w:type="dxa"/>
            <w:vAlign w:val="center"/>
          </w:tcPr>
          <w:p w14:paraId="000A284D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Place Value</w:t>
            </w:r>
          </w:p>
          <w:p w14:paraId="0227549F" w14:textId="20B8BAE3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Addition &amp; Subtraction</w:t>
            </w:r>
          </w:p>
        </w:tc>
        <w:tc>
          <w:tcPr>
            <w:tcW w:w="2320" w:type="dxa"/>
            <w:gridSpan w:val="2"/>
            <w:vAlign w:val="center"/>
          </w:tcPr>
          <w:p w14:paraId="69E650AF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Multiplication &amp; Division</w:t>
            </w:r>
          </w:p>
          <w:p w14:paraId="39E61175" w14:textId="43B23638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Fractions</w:t>
            </w:r>
          </w:p>
        </w:tc>
        <w:tc>
          <w:tcPr>
            <w:tcW w:w="2323" w:type="dxa"/>
            <w:vAlign w:val="center"/>
          </w:tcPr>
          <w:p w14:paraId="26D6EAB9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Multiplication &amp; Division</w:t>
            </w:r>
          </w:p>
          <w:p w14:paraId="4A388A1A" w14:textId="1DF76FA9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Fractions</w:t>
            </w:r>
          </w:p>
        </w:tc>
        <w:tc>
          <w:tcPr>
            <w:tcW w:w="2338" w:type="dxa"/>
            <w:gridSpan w:val="2"/>
            <w:vAlign w:val="center"/>
          </w:tcPr>
          <w:p w14:paraId="38835F91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Decimals &amp; Percentages</w:t>
            </w:r>
          </w:p>
          <w:p w14:paraId="22F607DB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Perimeter &amp; Area</w:t>
            </w:r>
          </w:p>
          <w:p w14:paraId="7616D4B2" w14:textId="53982FA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Statistics</w:t>
            </w:r>
          </w:p>
        </w:tc>
        <w:tc>
          <w:tcPr>
            <w:tcW w:w="2317" w:type="dxa"/>
            <w:vAlign w:val="center"/>
          </w:tcPr>
          <w:p w14:paraId="1069045E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Shape</w:t>
            </w:r>
          </w:p>
          <w:p w14:paraId="27D956CD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Position &amp; Direction</w:t>
            </w:r>
          </w:p>
          <w:p w14:paraId="64EA94EB" w14:textId="57E3C958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Decimals</w:t>
            </w:r>
          </w:p>
        </w:tc>
        <w:tc>
          <w:tcPr>
            <w:tcW w:w="2323" w:type="dxa"/>
            <w:vAlign w:val="center"/>
          </w:tcPr>
          <w:p w14:paraId="58B00AC3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Negative Numbers</w:t>
            </w:r>
          </w:p>
          <w:p w14:paraId="7499B3DA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Converting Units</w:t>
            </w:r>
          </w:p>
          <w:p w14:paraId="165FD6B6" w14:textId="4795AA4E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Measurement: Volume</w:t>
            </w:r>
          </w:p>
        </w:tc>
      </w:tr>
      <w:tr w:rsidR="00E715A7" w:rsidRPr="00563CE7" w14:paraId="619439B4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66461815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0"/>
                <w:szCs w:val="20"/>
              </w:rPr>
              <w:t>Science</w:t>
            </w:r>
          </w:p>
        </w:tc>
        <w:tc>
          <w:tcPr>
            <w:tcW w:w="2315" w:type="dxa"/>
            <w:vAlign w:val="center"/>
          </w:tcPr>
          <w:p w14:paraId="2A16D9C9" w14:textId="3BBC7919" w:rsidR="00E715A7" w:rsidRPr="00563CE7" w:rsidRDefault="2E7588C8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Materials: </w:t>
            </w:r>
            <w:r w:rsidR="354A2D39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Mixtures and </w:t>
            </w:r>
            <w:r w:rsidR="63DF4030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Separation</w:t>
            </w:r>
          </w:p>
        </w:tc>
        <w:tc>
          <w:tcPr>
            <w:tcW w:w="2320" w:type="dxa"/>
            <w:gridSpan w:val="2"/>
            <w:vAlign w:val="center"/>
          </w:tcPr>
          <w:p w14:paraId="49ADCD09" w14:textId="6467E0E1" w:rsidR="00E715A7" w:rsidRPr="00563CE7" w:rsidRDefault="63DF4030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Materials: </w:t>
            </w:r>
            <w:r w:rsidR="354A2D39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Properties and </w:t>
            </w:r>
            <w:r w:rsidR="4BC82389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</w:t>
            </w:r>
            <w:r w:rsidR="354A2D39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hanges</w:t>
            </w:r>
          </w:p>
        </w:tc>
        <w:tc>
          <w:tcPr>
            <w:tcW w:w="2323" w:type="dxa"/>
            <w:vAlign w:val="center"/>
          </w:tcPr>
          <w:p w14:paraId="4A86A9A0" w14:textId="77777777" w:rsidR="009755C5" w:rsidRPr="00563CE7" w:rsidRDefault="009755C5" w:rsidP="009755C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Living things: Life Cycles and Reproduction</w:t>
            </w:r>
          </w:p>
          <w:p w14:paraId="2B9FA405" w14:textId="420B2A05" w:rsidR="00E715A7" w:rsidRPr="00563CE7" w:rsidRDefault="00E715A7" w:rsidP="2CA1BBB5">
            <w:pPr>
              <w:shd w:val="clear" w:color="auto" w:fill="FFFFFF" w:themeFill="background1"/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vAlign w:val="center"/>
          </w:tcPr>
          <w:p w14:paraId="3C0CACDE" w14:textId="77777777" w:rsidR="002155E6" w:rsidRPr="00563CE7" w:rsidRDefault="002155E6" w:rsidP="002155E6">
            <w:pPr>
              <w:shd w:val="clear" w:color="auto" w:fill="FFFFFF" w:themeFill="background1"/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Forces and Space: </w:t>
            </w:r>
          </w:p>
          <w:p w14:paraId="26640DD0" w14:textId="4D509CBC" w:rsidR="00E715A7" w:rsidRPr="00563CE7" w:rsidRDefault="002155E6" w:rsidP="002155E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Unbalanced Forces</w:t>
            </w:r>
          </w:p>
        </w:tc>
        <w:tc>
          <w:tcPr>
            <w:tcW w:w="2317" w:type="dxa"/>
            <w:vAlign w:val="center"/>
          </w:tcPr>
          <w:p w14:paraId="6772AEAA" w14:textId="5C609DEB" w:rsidR="00E715A7" w:rsidRPr="00563CE7" w:rsidRDefault="002155E6" w:rsidP="0006029C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Earth and </w:t>
            </w:r>
            <w:r>
              <w:rPr>
                <w:rFonts w:ascii="Century Gothic" w:hAnsi="Century Gothic" w:cs="Tahoma"/>
                <w:noProof/>
                <w:sz w:val="16"/>
                <w:szCs w:val="16"/>
              </w:rPr>
              <w:t>S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pace</w:t>
            </w:r>
          </w:p>
        </w:tc>
        <w:tc>
          <w:tcPr>
            <w:tcW w:w="2323" w:type="dxa"/>
            <w:vAlign w:val="center"/>
          </w:tcPr>
          <w:p w14:paraId="35A3A240" w14:textId="4544FA94" w:rsidR="00E715A7" w:rsidRPr="00563CE7" w:rsidRDefault="354A2D39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Animals: Human </w:t>
            </w:r>
            <w:r w:rsidR="1D1DEBA6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imeline / Making connections</w:t>
            </w:r>
            <w:r w:rsidR="3C3E4EBE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:</w:t>
            </w:r>
          </w:p>
        </w:tc>
      </w:tr>
      <w:tr w:rsidR="00E715A7" w:rsidRPr="00563CE7" w14:paraId="3B7824CB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0E76A109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0"/>
                <w:szCs w:val="20"/>
              </w:rPr>
              <w:t>Computing</w:t>
            </w:r>
          </w:p>
        </w:tc>
        <w:tc>
          <w:tcPr>
            <w:tcW w:w="2315" w:type="dxa"/>
            <w:vAlign w:val="center"/>
          </w:tcPr>
          <w:p w14:paraId="780C864C" w14:textId="582BE1D0" w:rsidR="00E715A7" w:rsidRPr="00563CE7" w:rsidRDefault="272157D3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Online safety: Year 5</w:t>
            </w:r>
          </w:p>
        </w:tc>
        <w:tc>
          <w:tcPr>
            <w:tcW w:w="2320" w:type="dxa"/>
            <w:gridSpan w:val="2"/>
            <w:vAlign w:val="center"/>
          </w:tcPr>
          <w:p w14:paraId="1388FC03" w14:textId="06868B0B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Data handling: Mars Rover 1</w:t>
            </w:r>
          </w:p>
        </w:tc>
        <w:tc>
          <w:tcPr>
            <w:tcW w:w="2323" w:type="dxa"/>
            <w:vAlign w:val="center"/>
          </w:tcPr>
          <w:p w14:paraId="0938AFDF" w14:textId="2EAAAB9E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Programming 2: Micro:bit</w:t>
            </w:r>
          </w:p>
        </w:tc>
        <w:tc>
          <w:tcPr>
            <w:tcW w:w="2338" w:type="dxa"/>
            <w:gridSpan w:val="2"/>
            <w:vAlign w:val="center"/>
          </w:tcPr>
          <w:p w14:paraId="5EBFBB00" w14:textId="0B3C59C2" w:rsidR="00E715A7" w:rsidRPr="00563CE7" w:rsidRDefault="007532D1" w:rsidP="0075756D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Creating media: Stop motion animation</w:t>
            </w:r>
          </w:p>
        </w:tc>
        <w:tc>
          <w:tcPr>
            <w:tcW w:w="2317" w:type="dxa"/>
            <w:vAlign w:val="center"/>
          </w:tcPr>
          <w:p w14:paraId="7C75E9A7" w14:textId="310A4E96" w:rsidR="00E715A7" w:rsidRPr="00563CE7" w:rsidRDefault="00315CEF" w:rsidP="00664D1F">
            <w:pPr>
              <w:jc w:val="center"/>
            </w:pPr>
            <w:r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Computer systems and networks: </w:t>
            </w:r>
            <w:r w:rsidR="451EC0A8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</w:t>
            </w:r>
            <w:r w:rsidR="007532D1">
              <w:rPr>
                <w:rFonts w:ascii="Century Gothic" w:hAnsi="Century Gothic" w:cs="Tahoma"/>
                <w:noProof/>
                <w:sz w:val="16"/>
                <w:szCs w:val="16"/>
              </w:rPr>
              <w:t>earch engines</w:t>
            </w:r>
          </w:p>
        </w:tc>
        <w:tc>
          <w:tcPr>
            <w:tcW w:w="2323" w:type="dxa"/>
            <w:vAlign w:val="center"/>
          </w:tcPr>
          <w:p w14:paraId="5291B922" w14:textId="254C120A" w:rsidR="00E715A7" w:rsidRPr="00563CE7" w:rsidRDefault="007532D1" w:rsidP="00664D1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Skills showcase: </w:t>
            </w:r>
            <w:r w:rsidRPr="00563CE7">
              <w:br/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Mars Rover 2</w:t>
            </w:r>
          </w:p>
        </w:tc>
      </w:tr>
      <w:tr w:rsidR="00E715A7" w:rsidRPr="00563CE7" w14:paraId="391908B6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0B28589D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History</w:t>
            </w:r>
          </w:p>
        </w:tc>
        <w:tc>
          <w:tcPr>
            <w:tcW w:w="2315" w:type="dxa"/>
            <w:shd w:val="clear" w:color="auto" w:fill="7F7F7F" w:themeFill="text1" w:themeFillTint="80"/>
            <w:vAlign w:val="center"/>
          </w:tcPr>
          <w:p w14:paraId="25DC42D9" w14:textId="45F0A4CF" w:rsidR="00E715A7" w:rsidRPr="00563CE7" w:rsidRDefault="00E715A7" w:rsidP="642EDBE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vAlign w:val="center"/>
          </w:tcPr>
          <w:p w14:paraId="0DFD4112" w14:textId="3BEF6BC5" w:rsidR="00E715A7" w:rsidRPr="00563CE7" w:rsidRDefault="00863B78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What was life like in Tudor England?</w:t>
            </w:r>
          </w:p>
        </w:tc>
        <w:tc>
          <w:tcPr>
            <w:tcW w:w="2323" w:type="dxa"/>
            <w:shd w:val="clear" w:color="auto" w:fill="7F7F7F" w:themeFill="text1" w:themeFillTint="80"/>
            <w:vAlign w:val="center"/>
          </w:tcPr>
          <w:p w14:paraId="47B618E5" w14:textId="1303438D" w:rsidR="00C02589" w:rsidRPr="00563CE7" w:rsidRDefault="00C02589" w:rsidP="00CF4E4A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vAlign w:val="center"/>
          </w:tcPr>
          <w:p w14:paraId="2FE5DC5D" w14:textId="2F27F99F" w:rsidR="00E715A7" w:rsidRPr="00563CE7" w:rsidRDefault="00863B78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What is the legacy of the </w:t>
            </w:r>
            <w:r w:rsidR="008931B0">
              <w:rPr>
                <w:rFonts w:ascii="Century Gothic" w:hAnsi="Century Gothic" w:cs="Tahoma"/>
                <w:noProof/>
                <w:sz w:val="16"/>
                <w:szCs w:val="16"/>
              </w:rPr>
              <w:t>a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ncient Greek Civilisation?</w:t>
            </w:r>
          </w:p>
        </w:tc>
        <w:tc>
          <w:tcPr>
            <w:tcW w:w="2317" w:type="dxa"/>
            <w:shd w:val="clear" w:color="auto" w:fill="7F7F7F" w:themeFill="text1" w:themeFillTint="80"/>
            <w:vAlign w:val="center"/>
          </w:tcPr>
          <w:p w14:paraId="2043A717" w14:textId="60A11CD6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vAlign w:val="center"/>
          </w:tcPr>
          <w:p w14:paraId="5E6DE5E2" w14:textId="1FDC29F1" w:rsidR="00E715A7" w:rsidRPr="00563CE7" w:rsidRDefault="00863B78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Were the Vikings raiders, traders or something else?</w:t>
            </w:r>
          </w:p>
        </w:tc>
      </w:tr>
      <w:tr w:rsidR="00E715A7" w:rsidRPr="00563CE7" w14:paraId="3C75E9EC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10700064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0"/>
                <w:szCs w:val="20"/>
              </w:rPr>
              <w:t>Geography</w:t>
            </w:r>
          </w:p>
        </w:tc>
        <w:tc>
          <w:tcPr>
            <w:tcW w:w="2315" w:type="dxa"/>
            <w:vAlign w:val="center"/>
          </w:tcPr>
          <w:p w14:paraId="33CBC0BD" w14:textId="02F39C03" w:rsidR="00E715A7" w:rsidRPr="00563CE7" w:rsidRDefault="00863B78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Why do oceans matter?</w:t>
            </w:r>
          </w:p>
        </w:tc>
        <w:tc>
          <w:tcPr>
            <w:tcW w:w="2320" w:type="dxa"/>
            <w:gridSpan w:val="2"/>
            <w:shd w:val="clear" w:color="auto" w:fill="7F7F7F" w:themeFill="text1" w:themeFillTint="80"/>
            <w:vAlign w:val="center"/>
          </w:tcPr>
          <w:p w14:paraId="2AADE648" w14:textId="50B32086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vAlign w:val="center"/>
          </w:tcPr>
          <w:p w14:paraId="6C6826E7" w14:textId="3C247D46" w:rsidR="00E715A7" w:rsidRPr="00563CE7" w:rsidRDefault="00863B78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Would you like to live in the desert?</w:t>
            </w:r>
          </w:p>
        </w:tc>
        <w:tc>
          <w:tcPr>
            <w:tcW w:w="2338" w:type="dxa"/>
            <w:gridSpan w:val="2"/>
            <w:shd w:val="clear" w:color="auto" w:fill="7F7F7F" w:themeFill="text1" w:themeFillTint="80"/>
            <w:vAlign w:val="center"/>
          </w:tcPr>
          <w:p w14:paraId="72A96872" w14:textId="22BCB2CF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17" w:type="dxa"/>
            <w:vAlign w:val="center"/>
          </w:tcPr>
          <w:p w14:paraId="5504BF19" w14:textId="77777777" w:rsidR="00863B78" w:rsidRPr="00563CE7" w:rsidRDefault="00863B78" w:rsidP="00863B7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What is life like in the Alps?</w:t>
            </w:r>
          </w:p>
          <w:p w14:paraId="6818D96B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7F7F7F" w:themeFill="text1" w:themeFillTint="80"/>
            <w:vAlign w:val="center"/>
          </w:tcPr>
          <w:p w14:paraId="1C59CF64" w14:textId="5EC432B6" w:rsidR="00E715A7" w:rsidRPr="00563CE7" w:rsidRDefault="00E715A7" w:rsidP="00863B7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</w:tr>
      <w:tr w:rsidR="00E715A7" w:rsidRPr="00563CE7" w14:paraId="2BD227E4" w14:textId="77777777" w:rsidTr="41D62A21">
        <w:trPr>
          <w:trHeight w:val="555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129BDE3A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0"/>
                <w:szCs w:val="20"/>
              </w:rPr>
              <w:t>Music</w:t>
            </w:r>
          </w:p>
        </w:tc>
        <w:tc>
          <w:tcPr>
            <w:tcW w:w="2315" w:type="dxa"/>
            <w:shd w:val="clear" w:color="auto" w:fill="7F7F7F" w:themeFill="text1" w:themeFillTint="80"/>
            <w:vAlign w:val="center"/>
          </w:tcPr>
          <w:p w14:paraId="00A9023C" w14:textId="2F803C0B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shd w:val="clear" w:color="auto" w:fill="FFFFFF" w:themeFill="background1"/>
            <w:vAlign w:val="center"/>
          </w:tcPr>
          <w:p w14:paraId="6EC75CE2" w14:textId="52A9CB82" w:rsidR="00E67F3D" w:rsidRPr="00EB3908" w:rsidRDefault="00E67F3D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EB3908">
              <w:rPr>
                <w:rFonts w:ascii="Century Gothic" w:hAnsi="Century Gothic" w:cs="Tahoma"/>
                <w:noProof/>
                <w:sz w:val="16"/>
                <w:szCs w:val="16"/>
              </w:rPr>
              <w:t>South and West africa</w:t>
            </w:r>
          </w:p>
        </w:tc>
        <w:tc>
          <w:tcPr>
            <w:tcW w:w="2323" w:type="dxa"/>
            <w:shd w:val="clear" w:color="auto" w:fill="7F7F7F" w:themeFill="text1" w:themeFillTint="80"/>
            <w:vAlign w:val="center"/>
          </w:tcPr>
          <w:p w14:paraId="714346EE" w14:textId="04F42E81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shd w:val="clear" w:color="auto" w:fill="FFFFFF" w:themeFill="background1"/>
            <w:vAlign w:val="center"/>
          </w:tcPr>
          <w:p w14:paraId="3D05155E" w14:textId="66DD9291" w:rsidR="00E715A7" w:rsidRPr="00EB3908" w:rsidRDefault="57AFDA49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EB3908">
              <w:rPr>
                <w:rFonts w:ascii="Century Gothic" w:hAnsi="Century Gothic" w:cs="Tahoma"/>
                <w:noProof/>
                <w:sz w:val="16"/>
                <w:szCs w:val="16"/>
              </w:rPr>
              <w:t>Composition to represent the festival of colour (</w:t>
            </w:r>
            <w:r w:rsidR="354A2D39" w:rsidRPr="00EB3908">
              <w:rPr>
                <w:rFonts w:ascii="Century Gothic" w:hAnsi="Century Gothic" w:cs="Tahoma"/>
                <w:noProof/>
                <w:sz w:val="16"/>
                <w:szCs w:val="16"/>
              </w:rPr>
              <w:t>Holi</w:t>
            </w:r>
            <w:r w:rsidR="12F26D1A" w:rsidRPr="00EB3908">
              <w:rPr>
                <w:rFonts w:ascii="Century Gothic" w:hAnsi="Century Gothic" w:cs="Tahoma"/>
                <w:noProof/>
                <w:sz w:val="16"/>
                <w:szCs w:val="16"/>
              </w:rPr>
              <w:t>)</w:t>
            </w:r>
            <w:r w:rsidR="354A2D39" w:rsidRPr="00EB3908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 </w:t>
            </w:r>
          </w:p>
        </w:tc>
        <w:tc>
          <w:tcPr>
            <w:tcW w:w="2317" w:type="dxa"/>
            <w:shd w:val="clear" w:color="auto" w:fill="7F7F7F" w:themeFill="text1" w:themeFillTint="80"/>
            <w:vAlign w:val="center"/>
          </w:tcPr>
          <w:p w14:paraId="07118933" w14:textId="6637E6E8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vAlign w:val="center"/>
          </w:tcPr>
          <w:p w14:paraId="46C91908" w14:textId="607C5FCA" w:rsidR="00E67F3D" w:rsidRPr="00EB3908" w:rsidRDefault="00E67F3D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EB3908">
              <w:rPr>
                <w:rFonts w:ascii="Century Gothic" w:hAnsi="Century Gothic" w:cs="Tahoma"/>
                <w:noProof/>
                <w:sz w:val="16"/>
                <w:szCs w:val="16"/>
              </w:rPr>
              <w:t>Musical theatre</w:t>
            </w:r>
          </w:p>
        </w:tc>
      </w:tr>
      <w:tr w:rsidR="00E715A7" w:rsidRPr="00563CE7" w14:paraId="73D3C0F7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38512374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0"/>
                <w:szCs w:val="20"/>
              </w:rPr>
              <w:t>Art and Design</w:t>
            </w:r>
          </w:p>
        </w:tc>
        <w:tc>
          <w:tcPr>
            <w:tcW w:w="2315" w:type="dxa"/>
            <w:shd w:val="clear" w:color="auto" w:fill="FFFFFF" w:themeFill="background1"/>
            <w:vAlign w:val="center"/>
          </w:tcPr>
          <w:p w14:paraId="2F226439" w14:textId="0FC3504A" w:rsidR="00E715A7" w:rsidRPr="00563CE7" w:rsidRDefault="0CEC8FFE" w:rsidP="642EDBE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Painting and Mixed Media: Portraits</w:t>
            </w:r>
          </w:p>
          <w:p w14:paraId="1BC9F9E0" w14:textId="75916A98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shd w:val="clear" w:color="auto" w:fill="7F7F7F" w:themeFill="text1" w:themeFillTint="80"/>
            <w:vAlign w:val="center"/>
          </w:tcPr>
          <w:p w14:paraId="2E83CCF5" w14:textId="1F3B5FCB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FFFFFF" w:themeFill="background1"/>
            <w:vAlign w:val="center"/>
          </w:tcPr>
          <w:p w14:paraId="2F88B3C8" w14:textId="2DBAC33F" w:rsidR="00E715A7" w:rsidRPr="00563CE7" w:rsidRDefault="38344D5A" w:rsidP="642EDBE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Sculpture &amp; 3D: Interactive Installation</w:t>
            </w:r>
          </w:p>
          <w:p w14:paraId="115AB0E4" w14:textId="403C2C91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shd w:val="clear" w:color="auto" w:fill="7F7F7F" w:themeFill="text1" w:themeFillTint="80"/>
            <w:vAlign w:val="center"/>
          </w:tcPr>
          <w:p w14:paraId="5F40E528" w14:textId="5ED3FA5E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FFFFFF" w:themeFill="background1"/>
            <w:vAlign w:val="center"/>
          </w:tcPr>
          <w:p w14:paraId="205AE587" w14:textId="49E37A1F" w:rsidR="00E715A7" w:rsidRPr="00563CE7" w:rsidRDefault="280ADCF7" w:rsidP="642EDBE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Drawing: </w:t>
            </w:r>
            <w:r w:rsidR="00E715A7" w:rsidRPr="00563CE7">
              <w:br/>
            </w:r>
            <w:r w:rsidR="005E5FF3">
              <w:rPr>
                <w:rFonts w:ascii="Century Gothic" w:hAnsi="Century Gothic" w:cs="Tahoma"/>
                <w:noProof/>
                <w:sz w:val="16"/>
                <w:szCs w:val="16"/>
              </w:rPr>
              <w:t>Depth, Emotion and Movement</w:t>
            </w:r>
          </w:p>
          <w:p w14:paraId="57A41090" w14:textId="410A7595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7F7F7F" w:themeFill="text1" w:themeFillTint="80"/>
            <w:vAlign w:val="center"/>
          </w:tcPr>
          <w:p w14:paraId="4C1C46C5" w14:textId="13FAECC1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</w:tr>
      <w:tr w:rsidR="00E715A7" w:rsidRPr="00563CE7" w14:paraId="3DBB5F21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1D9EB5EC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sz w:val="20"/>
                <w:szCs w:val="20"/>
              </w:rPr>
              <w:t>Design Technology</w:t>
            </w:r>
          </w:p>
        </w:tc>
        <w:tc>
          <w:tcPr>
            <w:tcW w:w="2315" w:type="dxa"/>
            <w:shd w:val="clear" w:color="auto" w:fill="7F7F7F" w:themeFill="text1" w:themeFillTint="80"/>
            <w:vAlign w:val="center"/>
          </w:tcPr>
          <w:p w14:paraId="6CB5F1AD" w14:textId="6B69C94D" w:rsidR="00D13F8F" w:rsidRPr="00563CE7" w:rsidRDefault="00D13F8F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shd w:val="clear" w:color="auto" w:fill="FFFFFF" w:themeFill="background1"/>
            <w:vAlign w:val="center"/>
          </w:tcPr>
          <w:p w14:paraId="1B057CFA" w14:textId="2B4EF5EE" w:rsidR="00E715A7" w:rsidRPr="00563CE7" w:rsidRDefault="002D3D92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>
              <w:rPr>
                <w:rFonts w:ascii="Century Gothic" w:hAnsi="Century Gothic" w:cs="Tahoma"/>
                <w:noProof/>
                <w:sz w:val="16"/>
                <w:szCs w:val="16"/>
              </w:rPr>
              <w:t>Electrical Systems: Doodlers</w:t>
            </w:r>
          </w:p>
        </w:tc>
        <w:tc>
          <w:tcPr>
            <w:tcW w:w="2323" w:type="dxa"/>
            <w:shd w:val="clear" w:color="auto" w:fill="7F7F7F" w:themeFill="text1" w:themeFillTint="80"/>
            <w:vAlign w:val="center"/>
          </w:tcPr>
          <w:p w14:paraId="3C983180" w14:textId="3781A8D9" w:rsidR="00E715A7" w:rsidRPr="00563CE7" w:rsidRDefault="00E715A7" w:rsidP="00D13F8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38" w:type="dxa"/>
            <w:gridSpan w:val="2"/>
            <w:shd w:val="clear" w:color="auto" w:fill="FFFFFF" w:themeFill="background1"/>
            <w:vAlign w:val="center"/>
          </w:tcPr>
          <w:p w14:paraId="445289D1" w14:textId="6D779E2C" w:rsidR="00E715A7" w:rsidRPr="00563CE7" w:rsidRDefault="1670DE50" w:rsidP="642EDBE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Mechanical Systems: Making a pop-up book</w:t>
            </w:r>
          </w:p>
          <w:p w14:paraId="35AFDB8F" w14:textId="1BD0BF8E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17" w:type="dxa"/>
            <w:shd w:val="clear" w:color="auto" w:fill="7F7F7F" w:themeFill="text1" w:themeFillTint="80"/>
            <w:vAlign w:val="center"/>
          </w:tcPr>
          <w:p w14:paraId="3686D18B" w14:textId="3142E18B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3" w:type="dxa"/>
            <w:shd w:val="clear" w:color="auto" w:fill="FFFFFF" w:themeFill="background1"/>
            <w:vAlign w:val="center"/>
          </w:tcPr>
          <w:p w14:paraId="6D219E1B" w14:textId="7E3FC208" w:rsidR="00E715A7" w:rsidRPr="00563CE7" w:rsidRDefault="1670DE50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Cooking and nutrition: Developing a recipe</w:t>
            </w:r>
          </w:p>
        </w:tc>
      </w:tr>
      <w:tr w:rsidR="00E715A7" w:rsidRPr="00563CE7" w14:paraId="270EE213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583D4F6D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PE</w:t>
            </w:r>
          </w:p>
        </w:tc>
        <w:tc>
          <w:tcPr>
            <w:tcW w:w="2315" w:type="dxa"/>
            <w:vAlign w:val="center"/>
          </w:tcPr>
          <w:p w14:paraId="431CEBA7" w14:textId="23902DB3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Real PE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br/>
              <w:t>Hockey</w:t>
            </w:r>
          </w:p>
        </w:tc>
        <w:tc>
          <w:tcPr>
            <w:tcW w:w="2320" w:type="dxa"/>
            <w:gridSpan w:val="2"/>
            <w:vAlign w:val="center"/>
          </w:tcPr>
          <w:p w14:paraId="47894474" w14:textId="2E76A449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Dance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br/>
            </w:r>
            <w:r w:rsidR="00763787">
              <w:rPr>
                <w:rFonts w:ascii="Century Gothic" w:hAnsi="Century Gothic" w:cs="Tahoma"/>
                <w:noProof/>
                <w:sz w:val="16"/>
                <w:szCs w:val="16"/>
              </w:rPr>
              <w:t>Outdoor A</w:t>
            </w:r>
            <w:r w:rsidR="0089244F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dventure </w:t>
            </w:r>
            <w:r w:rsidR="00763787">
              <w:rPr>
                <w:rFonts w:ascii="Century Gothic" w:hAnsi="Century Gothic" w:cs="Tahoma"/>
                <w:noProof/>
                <w:sz w:val="16"/>
                <w:szCs w:val="16"/>
              </w:rPr>
              <w:t>A</w:t>
            </w:r>
            <w:r w:rsidR="0089244F">
              <w:rPr>
                <w:rFonts w:ascii="Century Gothic" w:hAnsi="Century Gothic" w:cs="Tahoma"/>
                <w:noProof/>
                <w:sz w:val="16"/>
                <w:szCs w:val="16"/>
              </w:rPr>
              <w:t>ctivities</w:t>
            </w:r>
          </w:p>
        </w:tc>
        <w:tc>
          <w:tcPr>
            <w:tcW w:w="2323" w:type="dxa"/>
            <w:vAlign w:val="center"/>
          </w:tcPr>
          <w:p w14:paraId="79855414" w14:textId="77777777" w:rsidR="00E116DB" w:rsidRPr="00563CE7" w:rsidRDefault="00E116DB" w:rsidP="0007545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Quid</w:t>
            </w:r>
            <w:r w:rsidR="0007545F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ditch </w:t>
            </w:r>
          </w:p>
          <w:p w14:paraId="7813E75C" w14:textId="16491582" w:rsidR="0007545F" w:rsidRPr="00563CE7" w:rsidRDefault="00B73D1E" w:rsidP="0007545F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Real PE</w:t>
            </w:r>
          </w:p>
        </w:tc>
        <w:tc>
          <w:tcPr>
            <w:tcW w:w="2338" w:type="dxa"/>
            <w:gridSpan w:val="2"/>
            <w:vAlign w:val="center"/>
          </w:tcPr>
          <w:p w14:paraId="2E9FB0BB" w14:textId="4A26183C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Kwik Cricket</w:t>
            </w: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br/>
              <w:t>Real Gym</w:t>
            </w:r>
          </w:p>
        </w:tc>
        <w:tc>
          <w:tcPr>
            <w:tcW w:w="2317" w:type="dxa"/>
            <w:vAlign w:val="center"/>
          </w:tcPr>
          <w:p w14:paraId="327C9615" w14:textId="3E6E93BF" w:rsidR="00E715A7" w:rsidRPr="00563CE7" w:rsidRDefault="00C619DF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Tennis</w:t>
            </w:r>
          </w:p>
          <w:p w14:paraId="3F4BB699" w14:textId="5866BEED" w:rsidR="00E715A7" w:rsidRPr="00563CE7" w:rsidRDefault="00C619DF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Real PE</w:t>
            </w:r>
          </w:p>
        </w:tc>
        <w:tc>
          <w:tcPr>
            <w:tcW w:w="2323" w:type="dxa"/>
            <w:vAlign w:val="center"/>
          </w:tcPr>
          <w:p w14:paraId="54F13D73" w14:textId="6CF654A5" w:rsidR="00E715A7" w:rsidRPr="00563CE7" w:rsidRDefault="00C619DF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Real PE</w:t>
            </w:r>
          </w:p>
          <w:p w14:paraId="56A8DC0E" w14:textId="45CF534C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Athletics</w:t>
            </w:r>
          </w:p>
        </w:tc>
      </w:tr>
      <w:tr w:rsidR="00E715A7" w:rsidRPr="00563CE7" w14:paraId="4D8869A0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0103B658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PSHE</w:t>
            </w:r>
          </w:p>
        </w:tc>
        <w:tc>
          <w:tcPr>
            <w:tcW w:w="2315" w:type="dxa"/>
            <w:vAlign w:val="center"/>
          </w:tcPr>
          <w:p w14:paraId="0676ED5E" w14:textId="3E07C1C4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Being Me in my World</w:t>
            </w:r>
          </w:p>
        </w:tc>
        <w:tc>
          <w:tcPr>
            <w:tcW w:w="2320" w:type="dxa"/>
            <w:gridSpan w:val="2"/>
            <w:vAlign w:val="center"/>
          </w:tcPr>
          <w:p w14:paraId="1B7CE6C0" w14:textId="4AA150CC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Celebrating Difference</w:t>
            </w:r>
          </w:p>
        </w:tc>
        <w:tc>
          <w:tcPr>
            <w:tcW w:w="2323" w:type="dxa"/>
            <w:vAlign w:val="center"/>
          </w:tcPr>
          <w:p w14:paraId="21AD0A2F" w14:textId="29A57EB9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Dreams &amp; Goals</w:t>
            </w:r>
          </w:p>
        </w:tc>
        <w:tc>
          <w:tcPr>
            <w:tcW w:w="2338" w:type="dxa"/>
            <w:gridSpan w:val="2"/>
            <w:vAlign w:val="center"/>
          </w:tcPr>
          <w:p w14:paraId="066C6AA2" w14:textId="4CFB462A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Healthy Me</w:t>
            </w:r>
          </w:p>
        </w:tc>
        <w:tc>
          <w:tcPr>
            <w:tcW w:w="2317" w:type="dxa"/>
            <w:vAlign w:val="center"/>
          </w:tcPr>
          <w:p w14:paraId="08437181" w14:textId="5EBF939F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Relationships</w:t>
            </w:r>
          </w:p>
        </w:tc>
        <w:tc>
          <w:tcPr>
            <w:tcW w:w="2323" w:type="dxa"/>
            <w:vAlign w:val="center"/>
          </w:tcPr>
          <w:p w14:paraId="1E6616E1" w14:textId="768F16D8" w:rsidR="00E715A7" w:rsidRPr="00563CE7" w:rsidRDefault="00E715A7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Changing Me</w:t>
            </w:r>
          </w:p>
        </w:tc>
      </w:tr>
      <w:tr w:rsidR="00E715A7" w:rsidRPr="00563CE7" w14:paraId="4F2EE7D3" w14:textId="77777777" w:rsidTr="41D62A21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054903F2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t>MFL (French)</w:t>
            </w:r>
          </w:p>
        </w:tc>
        <w:tc>
          <w:tcPr>
            <w:tcW w:w="2315" w:type="dxa"/>
            <w:vAlign w:val="center"/>
          </w:tcPr>
          <w:p w14:paraId="5D290A6B" w14:textId="3FF760AF" w:rsidR="00E715A7" w:rsidRPr="00563CE7" w:rsidRDefault="00E715A7" w:rsidP="642EDBE8">
            <w:pPr>
              <w:jc w:val="center"/>
              <w:rPr>
                <w:rFonts w:ascii="Century Gothic" w:hAnsi="Century Gothic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/>
                <w:sz w:val="16"/>
                <w:szCs w:val="16"/>
              </w:rPr>
              <w:t>Fre</w:t>
            </w:r>
            <w:r w:rsidR="5B5F901B" w:rsidRPr="00563CE7">
              <w:rPr>
                <w:rFonts w:ascii="Century Gothic" w:hAnsi="Century Gothic"/>
                <w:sz w:val="16"/>
                <w:szCs w:val="16"/>
              </w:rPr>
              <w:t>nch Monster Pets</w:t>
            </w:r>
          </w:p>
        </w:tc>
        <w:tc>
          <w:tcPr>
            <w:tcW w:w="2320" w:type="dxa"/>
            <w:gridSpan w:val="2"/>
            <w:vAlign w:val="center"/>
          </w:tcPr>
          <w:p w14:paraId="0A818ADC" w14:textId="4B979094" w:rsidR="00E715A7" w:rsidRPr="00563CE7" w:rsidRDefault="5B5F901B" w:rsidP="642EDBE8">
            <w:pPr>
              <w:jc w:val="center"/>
              <w:rPr>
                <w:rFonts w:ascii="Century Gothic" w:hAnsi="Century Gothic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/>
                <w:sz w:val="16"/>
                <w:szCs w:val="16"/>
              </w:rPr>
              <w:t>Space Exploration</w:t>
            </w:r>
          </w:p>
        </w:tc>
        <w:tc>
          <w:tcPr>
            <w:tcW w:w="2323" w:type="dxa"/>
            <w:vAlign w:val="center"/>
          </w:tcPr>
          <w:p w14:paraId="26B8C130" w14:textId="16BD2F0C" w:rsidR="00E715A7" w:rsidRPr="00563CE7" w:rsidRDefault="5B5F901B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Shopping in France</w:t>
            </w:r>
          </w:p>
        </w:tc>
        <w:tc>
          <w:tcPr>
            <w:tcW w:w="2338" w:type="dxa"/>
            <w:gridSpan w:val="2"/>
            <w:vAlign w:val="center"/>
          </w:tcPr>
          <w:p w14:paraId="18D808CF" w14:textId="3BE4E52D" w:rsidR="00E715A7" w:rsidRPr="00563CE7" w:rsidRDefault="5B5F901B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French speaking World</w:t>
            </w:r>
          </w:p>
        </w:tc>
        <w:tc>
          <w:tcPr>
            <w:tcW w:w="2317" w:type="dxa"/>
            <w:vAlign w:val="center"/>
          </w:tcPr>
          <w:p w14:paraId="32D6B3C8" w14:textId="5D3CABEE" w:rsidR="00E715A7" w:rsidRPr="00563CE7" w:rsidRDefault="5B5F901B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Verbs in a French Week</w:t>
            </w:r>
          </w:p>
        </w:tc>
        <w:tc>
          <w:tcPr>
            <w:tcW w:w="2323" w:type="dxa"/>
            <w:vAlign w:val="center"/>
          </w:tcPr>
          <w:p w14:paraId="71BBDD8A" w14:textId="66F6301B" w:rsidR="00E715A7" w:rsidRPr="00563CE7" w:rsidRDefault="5B5F901B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Meet my </w:t>
            </w:r>
            <w:r w:rsidR="00E715A7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French </w:t>
            </w:r>
            <w:r w:rsidR="15D3A7A3" w:rsidRPr="00563CE7">
              <w:rPr>
                <w:rFonts w:ascii="Century Gothic" w:hAnsi="Century Gothic" w:cs="Tahoma"/>
                <w:noProof/>
                <w:sz w:val="16"/>
                <w:szCs w:val="16"/>
              </w:rPr>
              <w:t>Family</w:t>
            </w:r>
          </w:p>
        </w:tc>
      </w:tr>
      <w:tr w:rsidR="00E715A7" w:rsidRPr="00B81A87" w14:paraId="7D537B3F" w14:textId="77777777" w:rsidTr="00CF21A8">
        <w:trPr>
          <w:trHeight w:val="586"/>
        </w:trPr>
        <w:tc>
          <w:tcPr>
            <w:tcW w:w="1460" w:type="dxa"/>
            <w:shd w:val="clear" w:color="auto" w:fill="C5E0B3" w:themeFill="accent6" w:themeFillTint="66"/>
            <w:vAlign w:val="center"/>
          </w:tcPr>
          <w:p w14:paraId="55806AAF" w14:textId="77777777" w:rsidR="00E715A7" w:rsidRPr="00563CE7" w:rsidRDefault="00E715A7" w:rsidP="00E715A7">
            <w:pPr>
              <w:jc w:val="center"/>
              <w:rPr>
                <w:rFonts w:ascii="Century Gothic" w:hAnsi="Century Gothic" w:cs="Tahoma"/>
                <w:b/>
                <w:noProof/>
                <w:sz w:val="20"/>
                <w:szCs w:val="20"/>
              </w:rPr>
            </w:pPr>
            <w:r w:rsidRPr="00563CE7">
              <w:rPr>
                <w:rFonts w:ascii="Century Gothic" w:hAnsi="Century Gothic" w:cs="Tahoma"/>
                <w:b/>
                <w:noProof/>
                <w:sz w:val="20"/>
                <w:szCs w:val="20"/>
              </w:rPr>
              <w:lastRenderedPageBreak/>
              <w:t>RE</w:t>
            </w:r>
          </w:p>
        </w:tc>
        <w:tc>
          <w:tcPr>
            <w:tcW w:w="2315" w:type="dxa"/>
            <w:shd w:val="clear" w:color="auto" w:fill="FFFFFF" w:themeFill="background1"/>
            <w:vAlign w:val="center"/>
          </w:tcPr>
          <w:p w14:paraId="6DD40705" w14:textId="77777777" w:rsidR="00863B78" w:rsidRDefault="00863B78" w:rsidP="00863B78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Who should get to be in charge?</w:t>
            </w:r>
          </w:p>
          <w:p w14:paraId="0FC9D1A9" w14:textId="05FD80E8" w:rsidR="00E715A7" w:rsidRDefault="00233819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(</w:t>
            </w:r>
            <w:r w:rsidR="001D4D23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 xml:space="preserve">Now </w:t>
            </w:r>
            <w:r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T5)</w:t>
            </w:r>
          </w:p>
          <w:p w14:paraId="4F0A7A5D" w14:textId="77777777" w:rsidR="00233819" w:rsidRDefault="00233819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3A899E08" w14:textId="4E95009F" w:rsidR="00233819" w:rsidRPr="00563CE7" w:rsidRDefault="00233819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</w:tc>
        <w:tc>
          <w:tcPr>
            <w:tcW w:w="2320" w:type="dxa"/>
            <w:gridSpan w:val="2"/>
            <w:vAlign w:val="center"/>
          </w:tcPr>
          <w:p w14:paraId="5A096FD3" w14:textId="53A95F82" w:rsidR="00E715A7" w:rsidRDefault="00712B2B" w:rsidP="00457CA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Why do people have to stand up for what they belie</w:t>
            </w:r>
            <w:r w:rsidR="00912AF2"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v</w:t>
            </w:r>
            <w:r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e</w:t>
            </w:r>
            <w:r w:rsidR="00912AF2"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 xml:space="preserve"> </w:t>
            </w:r>
            <w:r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in?</w:t>
            </w:r>
            <w:r w:rsidR="00233819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 (no longer Kapow unit)</w:t>
            </w:r>
          </w:p>
          <w:p w14:paraId="611D183B" w14:textId="77777777" w:rsidR="00233819" w:rsidRDefault="00233819" w:rsidP="00457CA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</w:p>
          <w:p w14:paraId="2E339F49" w14:textId="7B2ABC2E" w:rsidR="00D72051" w:rsidRDefault="00D72051" w:rsidP="00457CA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</w:pPr>
            <w:r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This unit –</w:t>
            </w:r>
          </w:p>
          <w:p w14:paraId="4C80664F" w14:textId="2FD23478" w:rsidR="00233819" w:rsidRPr="00563CE7" w:rsidRDefault="00233819" w:rsidP="00457CA5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D72051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Why doesn’t Christianity always look the same?</w:t>
            </w:r>
          </w:p>
        </w:tc>
        <w:tc>
          <w:tcPr>
            <w:tcW w:w="2323" w:type="dxa"/>
            <w:vAlign w:val="center"/>
          </w:tcPr>
          <w:p w14:paraId="23CA7728" w14:textId="77777777" w:rsidR="00354F9E" w:rsidRPr="00D72051" w:rsidRDefault="00354F9E" w:rsidP="00354F9E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</w:pPr>
          </w:p>
          <w:p w14:paraId="74E1B086" w14:textId="39D51DEE" w:rsidR="00E715A7" w:rsidRPr="00D72051" w:rsidRDefault="00233819" w:rsidP="00233819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</w:pPr>
            <w:r w:rsidRPr="00D72051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What happens when you die? – Part 1</w:t>
            </w:r>
          </w:p>
        </w:tc>
        <w:tc>
          <w:tcPr>
            <w:tcW w:w="2338" w:type="dxa"/>
            <w:gridSpan w:val="2"/>
            <w:vAlign w:val="center"/>
          </w:tcPr>
          <w:p w14:paraId="113DFDFE" w14:textId="122A9452" w:rsidR="00E715A7" w:rsidRPr="00D72051" w:rsidRDefault="00233819" w:rsidP="00035B06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</w:pPr>
            <w:r w:rsidRPr="00D72051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What happens when you die? – Part 2</w:t>
            </w:r>
          </w:p>
        </w:tc>
        <w:tc>
          <w:tcPr>
            <w:tcW w:w="2317" w:type="dxa"/>
            <w:vAlign w:val="center"/>
          </w:tcPr>
          <w:p w14:paraId="1245AFC0" w14:textId="0703F305" w:rsidR="00233819" w:rsidRPr="00563CE7" w:rsidRDefault="00D72051" w:rsidP="00D72051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D72051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Why do people have to stand up for what they believe in?</w:t>
            </w:r>
          </w:p>
        </w:tc>
        <w:tc>
          <w:tcPr>
            <w:tcW w:w="2323" w:type="dxa"/>
            <w:vAlign w:val="center"/>
          </w:tcPr>
          <w:p w14:paraId="00AB542A" w14:textId="77777777" w:rsidR="001247AA" w:rsidRPr="00563CE7" w:rsidRDefault="001247AA" w:rsidP="001247AA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563CE7">
              <w:rPr>
                <w:rFonts w:ascii="Century Gothic" w:hAnsi="Century Gothic" w:cs="Tahoma"/>
                <w:noProof/>
                <w:sz w:val="16"/>
                <w:szCs w:val="16"/>
              </w:rPr>
              <w:t xml:space="preserve">Why are some places in the world significant to believers? </w:t>
            </w:r>
          </w:p>
          <w:p w14:paraId="16740E40" w14:textId="7C675BFC" w:rsidR="00E715A7" w:rsidRPr="00B81A87" w:rsidRDefault="00233819" w:rsidP="00E715A7">
            <w:pPr>
              <w:jc w:val="center"/>
              <w:rPr>
                <w:rFonts w:ascii="Century Gothic" w:hAnsi="Century Gothic" w:cs="Tahoma"/>
                <w:noProof/>
                <w:sz w:val="16"/>
                <w:szCs w:val="16"/>
              </w:rPr>
            </w:pPr>
            <w:r w:rsidRPr="00233819">
              <w:rPr>
                <w:rFonts w:ascii="Century Gothic" w:hAnsi="Century Gothic" w:cs="Tahoma"/>
                <w:noProof/>
                <w:sz w:val="16"/>
                <w:szCs w:val="16"/>
                <w:highlight w:val="yellow"/>
              </w:rPr>
              <w:t>(updated)</w:t>
            </w:r>
          </w:p>
        </w:tc>
      </w:tr>
    </w:tbl>
    <w:p w14:paraId="06AC2377" w14:textId="77777777" w:rsidR="008E5584" w:rsidRDefault="008E5584" w:rsidP="00683EF9">
      <w:pPr>
        <w:rPr>
          <w:rFonts w:ascii="Century Gothic" w:hAnsi="Century Gothic" w:cs="Tahoma"/>
          <w:b/>
          <w:bCs/>
          <w:sz w:val="4"/>
          <w:szCs w:val="20"/>
        </w:rPr>
      </w:pPr>
    </w:p>
    <w:p w14:paraId="661E3EB4" w14:textId="77777777" w:rsidR="00233819" w:rsidRDefault="00233819" w:rsidP="00683EF9">
      <w:pPr>
        <w:rPr>
          <w:rFonts w:ascii="Century Gothic" w:hAnsi="Century Gothic" w:cs="Tahoma"/>
          <w:b/>
          <w:bCs/>
          <w:sz w:val="4"/>
          <w:szCs w:val="20"/>
        </w:rPr>
      </w:pPr>
    </w:p>
    <w:p w14:paraId="3A953394" w14:textId="0E205D5D" w:rsidR="001D4D23" w:rsidRDefault="001D4D23" w:rsidP="00683EF9">
      <w:pPr>
        <w:rPr>
          <w:rFonts w:ascii="Century Gothic" w:hAnsi="Century Gothic" w:cs="Tahoma"/>
          <w:sz w:val="28"/>
          <w:szCs w:val="28"/>
        </w:rPr>
      </w:pPr>
      <w:r>
        <w:rPr>
          <w:rFonts w:ascii="Century Gothic" w:hAnsi="Century Gothic" w:cs="Tahoma"/>
          <w:sz w:val="28"/>
          <w:szCs w:val="28"/>
        </w:rPr>
        <w:t xml:space="preserve">*Term 1 – Kapow unit has changed – </w:t>
      </w:r>
      <w:r w:rsidR="00D72051">
        <w:rPr>
          <w:rFonts w:ascii="Century Gothic" w:hAnsi="Century Gothic" w:cs="Tahoma"/>
          <w:sz w:val="28"/>
          <w:szCs w:val="28"/>
        </w:rPr>
        <w:t>this year do ‘Why do people have to stand up for what they believe in?’ in T5 so both covered.</w:t>
      </w:r>
    </w:p>
    <w:p w14:paraId="79463A6F" w14:textId="56CC3858" w:rsidR="00D72051" w:rsidRDefault="00D72051" w:rsidP="00D72051">
      <w:pPr>
        <w:rPr>
          <w:rFonts w:ascii="Century Gothic" w:hAnsi="Century Gothic" w:cs="Tahoma"/>
          <w:sz w:val="28"/>
          <w:szCs w:val="28"/>
        </w:rPr>
      </w:pPr>
      <w:r>
        <w:rPr>
          <w:rFonts w:ascii="Century Gothic" w:hAnsi="Century Gothic" w:cs="Tahoma"/>
          <w:sz w:val="28"/>
          <w:szCs w:val="28"/>
        </w:rPr>
        <w:t>* Term 2 - Why doesn’t Christianity always look the same – moved to T2 from T3.</w:t>
      </w:r>
    </w:p>
    <w:p w14:paraId="062E0249" w14:textId="77777777" w:rsidR="00D72051" w:rsidRPr="00233819" w:rsidRDefault="00D72051" w:rsidP="00D72051">
      <w:pPr>
        <w:rPr>
          <w:rFonts w:ascii="Century Gothic" w:hAnsi="Century Gothic" w:cs="Tahoma"/>
          <w:sz w:val="28"/>
          <w:szCs w:val="28"/>
        </w:rPr>
      </w:pPr>
    </w:p>
    <w:p w14:paraId="31823C01" w14:textId="5680851E" w:rsidR="00D72051" w:rsidRDefault="00233819">
      <w:pPr>
        <w:rPr>
          <w:rFonts w:ascii="Century Gothic" w:hAnsi="Century Gothic" w:cs="Tahoma"/>
          <w:sz w:val="28"/>
          <w:szCs w:val="28"/>
        </w:rPr>
      </w:pPr>
      <w:r w:rsidRPr="00233819">
        <w:rPr>
          <w:rFonts w:ascii="Century Gothic" w:hAnsi="Century Gothic" w:cs="Tahoma"/>
          <w:sz w:val="28"/>
          <w:szCs w:val="28"/>
        </w:rPr>
        <w:t>*What happens</w:t>
      </w:r>
      <w:r>
        <w:rPr>
          <w:rFonts w:ascii="Century Gothic" w:hAnsi="Century Gothic" w:cs="Tahoma"/>
          <w:sz w:val="28"/>
          <w:szCs w:val="28"/>
        </w:rPr>
        <w:t xml:space="preserve"> when you die – moved to terms 3 + 4.  This unit was problematic last year</w:t>
      </w:r>
      <w:r w:rsidR="00D72051">
        <w:rPr>
          <w:rFonts w:ascii="Century Gothic" w:hAnsi="Century Gothic" w:cs="Tahoma"/>
          <w:sz w:val="28"/>
          <w:szCs w:val="28"/>
        </w:rPr>
        <w:t>, upsetting for pupils</w:t>
      </w:r>
      <w:r>
        <w:rPr>
          <w:rFonts w:ascii="Century Gothic" w:hAnsi="Century Gothic" w:cs="Tahoma"/>
          <w:sz w:val="28"/>
          <w:szCs w:val="28"/>
        </w:rPr>
        <w:t xml:space="preserve"> – please look at carefully and DO NOT teach anything you think will be upsetting – </w:t>
      </w:r>
      <w:r w:rsidR="00D72051">
        <w:rPr>
          <w:rFonts w:ascii="Century Gothic" w:hAnsi="Century Gothic" w:cs="Tahoma"/>
          <w:sz w:val="28"/>
          <w:szCs w:val="28"/>
        </w:rPr>
        <w:t xml:space="preserve">let’s discuss next term.  It’s a long time to spend on this topic – some weeks can focus on (T4) Easter, Pesach etc. </w:t>
      </w:r>
    </w:p>
    <w:p w14:paraId="1291E19B" w14:textId="77777777" w:rsidR="00DF642E" w:rsidRDefault="00DF642E">
      <w:pPr>
        <w:rPr>
          <w:rFonts w:ascii="Century Gothic" w:hAnsi="Century Gothic" w:cs="Tahoma"/>
          <w:sz w:val="28"/>
          <w:szCs w:val="28"/>
        </w:rPr>
      </w:pPr>
    </w:p>
    <w:p w14:paraId="7590ACB9" w14:textId="77777777" w:rsidR="00DF642E" w:rsidRPr="00233819" w:rsidRDefault="00DF642E">
      <w:pPr>
        <w:rPr>
          <w:rFonts w:ascii="Century Gothic" w:hAnsi="Century Gothic" w:cs="Tahoma"/>
          <w:sz w:val="28"/>
          <w:szCs w:val="28"/>
        </w:rPr>
      </w:pPr>
    </w:p>
    <w:sectPr w:rsidR="00DF642E" w:rsidRPr="00233819" w:rsidSect="00D0488A">
      <w:pgSz w:w="16838" w:h="11906" w:orient="landscape"/>
      <w:pgMar w:top="598" w:right="720" w:bottom="568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BDD0E" w14:textId="77777777" w:rsidR="00F83599" w:rsidRDefault="00F83599" w:rsidP="00D0488A">
      <w:pPr>
        <w:spacing w:line="240" w:lineRule="auto"/>
      </w:pPr>
      <w:r>
        <w:separator/>
      </w:r>
    </w:p>
  </w:endnote>
  <w:endnote w:type="continuationSeparator" w:id="0">
    <w:p w14:paraId="531F9706" w14:textId="77777777" w:rsidR="00F83599" w:rsidRDefault="00F83599" w:rsidP="00D0488A">
      <w:pPr>
        <w:spacing w:line="240" w:lineRule="auto"/>
      </w:pPr>
      <w:r>
        <w:continuationSeparator/>
      </w:r>
    </w:p>
  </w:endnote>
  <w:endnote w:type="continuationNotice" w:id="1">
    <w:p w14:paraId="384DC691" w14:textId="77777777" w:rsidR="00F83599" w:rsidRDefault="00F8359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252D3" w14:textId="77777777" w:rsidR="00F83599" w:rsidRDefault="00F83599" w:rsidP="00D0488A">
      <w:pPr>
        <w:spacing w:line="240" w:lineRule="auto"/>
      </w:pPr>
      <w:r>
        <w:separator/>
      </w:r>
    </w:p>
  </w:footnote>
  <w:footnote w:type="continuationSeparator" w:id="0">
    <w:p w14:paraId="5BB610F0" w14:textId="77777777" w:rsidR="00F83599" w:rsidRDefault="00F83599" w:rsidP="00D0488A">
      <w:pPr>
        <w:spacing w:line="240" w:lineRule="auto"/>
      </w:pPr>
      <w:r>
        <w:continuationSeparator/>
      </w:r>
    </w:p>
  </w:footnote>
  <w:footnote w:type="continuationNotice" w:id="1">
    <w:p w14:paraId="15EE8297" w14:textId="77777777" w:rsidR="00F83599" w:rsidRDefault="00F83599">
      <w:pPr>
        <w:spacing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716"/>
    <w:rsid w:val="00002BB8"/>
    <w:rsid w:val="000202A3"/>
    <w:rsid w:val="00030DC7"/>
    <w:rsid w:val="000350D3"/>
    <w:rsid w:val="00035B06"/>
    <w:rsid w:val="00055F99"/>
    <w:rsid w:val="00056A85"/>
    <w:rsid w:val="0006029C"/>
    <w:rsid w:val="000649D8"/>
    <w:rsid w:val="00070C50"/>
    <w:rsid w:val="00070CF6"/>
    <w:rsid w:val="0007545F"/>
    <w:rsid w:val="000823FC"/>
    <w:rsid w:val="00082642"/>
    <w:rsid w:val="00094903"/>
    <w:rsid w:val="00096E2F"/>
    <w:rsid w:val="000C4CFF"/>
    <w:rsid w:val="000C62DB"/>
    <w:rsid w:val="000E2B41"/>
    <w:rsid w:val="000E5B12"/>
    <w:rsid w:val="000E7909"/>
    <w:rsid w:val="000F33C2"/>
    <w:rsid w:val="000F6F07"/>
    <w:rsid w:val="00103B61"/>
    <w:rsid w:val="00116D6A"/>
    <w:rsid w:val="001247AA"/>
    <w:rsid w:val="00156DCA"/>
    <w:rsid w:val="0017526A"/>
    <w:rsid w:val="00181B7C"/>
    <w:rsid w:val="00190544"/>
    <w:rsid w:val="001A49D9"/>
    <w:rsid w:val="001A5E2E"/>
    <w:rsid w:val="001B178D"/>
    <w:rsid w:val="001C5A6B"/>
    <w:rsid w:val="001D324E"/>
    <w:rsid w:val="001D3DD4"/>
    <w:rsid w:val="001D4D23"/>
    <w:rsid w:val="001F101A"/>
    <w:rsid w:val="001F14E8"/>
    <w:rsid w:val="001F6AE0"/>
    <w:rsid w:val="002104DB"/>
    <w:rsid w:val="0021127D"/>
    <w:rsid w:val="002155E6"/>
    <w:rsid w:val="00221EB8"/>
    <w:rsid w:val="0022634B"/>
    <w:rsid w:val="0023133B"/>
    <w:rsid w:val="00233819"/>
    <w:rsid w:val="00257C59"/>
    <w:rsid w:val="0026015C"/>
    <w:rsid w:val="00262961"/>
    <w:rsid w:val="002629BA"/>
    <w:rsid w:val="00265C8D"/>
    <w:rsid w:val="00270374"/>
    <w:rsid w:val="00270E74"/>
    <w:rsid w:val="00286B0D"/>
    <w:rsid w:val="002942F1"/>
    <w:rsid w:val="002B00AE"/>
    <w:rsid w:val="002B3E2E"/>
    <w:rsid w:val="002D1CE8"/>
    <w:rsid w:val="002D3D92"/>
    <w:rsid w:val="00310CD8"/>
    <w:rsid w:val="00315CEF"/>
    <w:rsid w:val="00350455"/>
    <w:rsid w:val="0035152C"/>
    <w:rsid w:val="00354F9E"/>
    <w:rsid w:val="00372110"/>
    <w:rsid w:val="00374940"/>
    <w:rsid w:val="00376A1E"/>
    <w:rsid w:val="0038289F"/>
    <w:rsid w:val="003A11DD"/>
    <w:rsid w:val="003A2198"/>
    <w:rsid w:val="003B061D"/>
    <w:rsid w:val="003C116B"/>
    <w:rsid w:val="003C2C96"/>
    <w:rsid w:val="003D4035"/>
    <w:rsid w:val="003E38C7"/>
    <w:rsid w:val="004023FF"/>
    <w:rsid w:val="00414944"/>
    <w:rsid w:val="0042041D"/>
    <w:rsid w:val="004261AD"/>
    <w:rsid w:val="004443FA"/>
    <w:rsid w:val="00454C92"/>
    <w:rsid w:val="00457CA5"/>
    <w:rsid w:val="00471CC8"/>
    <w:rsid w:val="00477677"/>
    <w:rsid w:val="0049144D"/>
    <w:rsid w:val="004B24EF"/>
    <w:rsid w:val="004E5DFA"/>
    <w:rsid w:val="004E638B"/>
    <w:rsid w:val="004E6ACB"/>
    <w:rsid w:val="00505F25"/>
    <w:rsid w:val="00506780"/>
    <w:rsid w:val="005108D0"/>
    <w:rsid w:val="0051248A"/>
    <w:rsid w:val="005233F8"/>
    <w:rsid w:val="00530162"/>
    <w:rsid w:val="005344EE"/>
    <w:rsid w:val="00541500"/>
    <w:rsid w:val="00555FC7"/>
    <w:rsid w:val="00557597"/>
    <w:rsid w:val="005629F4"/>
    <w:rsid w:val="00563CE7"/>
    <w:rsid w:val="0056403A"/>
    <w:rsid w:val="00565444"/>
    <w:rsid w:val="005D1C4B"/>
    <w:rsid w:val="005D537E"/>
    <w:rsid w:val="005E1B71"/>
    <w:rsid w:val="005E258E"/>
    <w:rsid w:val="005E536C"/>
    <w:rsid w:val="005E5FF3"/>
    <w:rsid w:val="005F1BE2"/>
    <w:rsid w:val="00607895"/>
    <w:rsid w:val="00613C41"/>
    <w:rsid w:val="00621900"/>
    <w:rsid w:val="006266E3"/>
    <w:rsid w:val="00632F2E"/>
    <w:rsid w:val="00664D1F"/>
    <w:rsid w:val="00683EF9"/>
    <w:rsid w:val="00687D71"/>
    <w:rsid w:val="0069083D"/>
    <w:rsid w:val="006A0AA7"/>
    <w:rsid w:val="006A4C90"/>
    <w:rsid w:val="006B669A"/>
    <w:rsid w:val="006B7E0D"/>
    <w:rsid w:val="006C05C8"/>
    <w:rsid w:val="006D5F34"/>
    <w:rsid w:val="006D6351"/>
    <w:rsid w:val="006F4E11"/>
    <w:rsid w:val="0070108B"/>
    <w:rsid w:val="00702CED"/>
    <w:rsid w:val="00712B2B"/>
    <w:rsid w:val="00726A05"/>
    <w:rsid w:val="00741987"/>
    <w:rsid w:val="007532D1"/>
    <w:rsid w:val="0075410B"/>
    <w:rsid w:val="0075756D"/>
    <w:rsid w:val="00763787"/>
    <w:rsid w:val="00772D3D"/>
    <w:rsid w:val="007B172F"/>
    <w:rsid w:val="007B4741"/>
    <w:rsid w:val="007C5144"/>
    <w:rsid w:val="00812ECD"/>
    <w:rsid w:val="00835A4C"/>
    <w:rsid w:val="00843CFD"/>
    <w:rsid w:val="008461BA"/>
    <w:rsid w:val="00851A7C"/>
    <w:rsid w:val="00856FA7"/>
    <w:rsid w:val="00862DF5"/>
    <w:rsid w:val="00863AC1"/>
    <w:rsid w:val="00863B78"/>
    <w:rsid w:val="00866663"/>
    <w:rsid w:val="0087104E"/>
    <w:rsid w:val="00876B23"/>
    <w:rsid w:val="00885F50"/>
    <w:rsid w:val="0089244F"/>
    <w:rsid w:val="00892B3F"/>
    <w:rsid w:val="008931B0"/>
    <w:rsid w:val="008A5032"/>
    <w:rsid w:val="008B1C4F"/>
    <w:rsid w:val="008B58C7"/>
    <w:rsid w:val="008C027C"/>
    <w:rsid w:val="008D090F"/>
    <w:rsid w:val="008D1B35"/>
    <w:rsid w:val="008D3AC3"/>
    <w:rsid w:val="008E4F30"/>
    <w:rsid w:val="008E5584"/>
    <w:rsid w:val="008E7020"/>
    <w:rsid w:val="008E7A77"/>
    <w:rsid w:val="00902B47"/>
    <w:rsid w:val="00912AF2"/>
    <w:rsid w:val="009163D9"/>
    <w:rsid w:val="009308A4"/>
    <w:rsid w:val="009570E6"/>
    <w:rsid w:val="00957A0E"/>
    <w:rsid w:val="00970358"/>
    <w:rsid w:val="00970962"/>
    <w:rsid w:val="009755C5"/>
    <w:rsid w:val="00981502"/>
    <w:rsid w:val="00983B3A"/>
    <w:rsid w:val="009A587A"/>
    <w:rsid w:val="009B0CCB"/>
    <w:rsid w:val="009B6644"/>
    <w:rsid w:val="009C1B67"/>
    <w:rsid w:val="009C2186"/>
    <w:rsid w:val="009D17A1"/>
    <w:rsid w:val="009D3278"/>
    <w:rsid w:val="009E2754"/>
    <w:rsid w:val="009F1098"/>
    <w:rsid w:val="00A00F53"/>
    <w:rsid w:val="00A23F12"/>
    <w:rsid w:val="00A418DF"/>
    <w:rsid w:val="00A90C71"/>
    <w:rsid w:val="00AA4643"/>
    <w:rsid w:val="00AB6F07"/>
    <w:rsid w:val="00AC4650"/>
    <w:rsid w:val="00AC5CB7"/>
    <w:rsid w:val="00AD3CBC"/>
    <w:rsid w:val="00AD672B"/>
    <w:rsid w:val="00AF3BA6"/>
    <w:rsid w:val="00B21B55"/>
    <w:rsid w:val="00B332B9"/>
    <w:rsid w:val="00B53BF4"/>
    <w:rsid w:val="00B53C6E"/>
    <w:rsid w:val="00B57547"/>
    <w:rsid w:val="00B64F9A"/>
    <w:rsid w:val="00B73D1E"/>
    <w:rsid w:val="00B81A87"/>
    <w:rsid w:val="00B871C5"/>
    <w:rsid w:val="00BA5621"/>
    <w:rsid w:val="00BB23B3"/>
    <w:rsid w:val="00BC10DD"/>
    <w:rsid w:val="00BD0312"/>
    <w:rsid w:val="00BD3534"/>
    <w:rsid w:val="00BE297E"/>
    <w:rsid w:val="00C02589"/>
    <w:rsid w:val="00C1164D"/>
    <w:rsid w:val="00C20D96"/>
    <w:rsid w:val="00C23C58"/>
    <w:rsid w:val="00C30AB5"/>
    <w:rsid w:val="00C33D91"/>
    <w:rsid w:val="00C619DF"/>
    <w:rsid w:val="00C7362D"/>
    <w:rsid w:val="00C96B48"/>
    <w:rsid w:val="00CA7716"/>
    <w:rsid w:val="00CA79E6"/>
    <w:rsid w:val="00CB2849"/>
    <w:rsid w:val="00CC2DD7"/>
    <w:rsid w:val="00CD097F"/>
    <w:rsid w:val="00CE1335"/>
    <w:rsid w:val="00CF11BE"/>
    <w:rsid w:val="00CF21A8"/>
    <w:rsid w:val="00CF43CD"/>
    <w:rsid w:val="00CF4E4A"/>
    <w:rsid w:val="00D0388D"/>
    <w:rsid w:val="00D041DF"/>
    <w:rsid w:val="00D0488A"/>
    <w:rsid w:val="00D13F8F"/>
    <w:rsid w:val="00D45A16"/>
    <w:rsid w:val="00D5679D"/>
    <w:rsid w:val="00D614B3"/>
    <w:rsid w:val="00D72051"/>
    <w:rsid w:val="00DA2EC6"/>
    <w:rsid w:val="00DA3097"/>
    <w:rsid w:val="00DA37A1"/>
    <w:rsid w:val="00DB7F1F"/>
    <w:rsid w:val="00DF612B"/>
    <w:rsid w:val="00DF6246"/>
    <w:rsid w:val="00DF642E"/>
    <w:rsid w:val="00E07C1C"/>
    <w:rsid w:val="00E11366"/>
    <w:rsid w:val="00E116DB"/>
    <w:rsid w:val="00E122ED"/>
    <w:rsid w:val="00E67F37"/>
    <w:rsid w:val="00E67F3D"/>
    <w:rsid w:val="00E715A7"/>
    <w:rsid w:val="00E71C8B"/>
    <w:rsid w:val="00E73D26"/>
    <w:rsid w:val="00E758B7"/>
    <w:rsid w:val="00E8501E"/>
    <w:rsid w:val="00E87A4B"/>
    <w:rsid w:val="00E92501"/>
    <w:rsid w:val="00EA00D7"/>
    <w:rsid w:val="00EB17BD"/>
    <w:rsid w:val="00EB3908"/>
    <w:rsid w:val="00EE79FE"/>
    <w:rsid w:val="00EF437F"/>
    <w:rsid w:val="00EF50F9"/>
    <w:rsid w:val="00F0261B"/>
    <w:rsid w:val="00F13F61"/>
    <w:rsid w:val="00F3257D"/>
    <w:rsid w:val="00F36FF9"/>
    <w:rsid w:val="00F37A55"/>
    <w:rsid w:val="00F53AE7"/>
    <w:rsid w:val="00F560DB"/>
    <w:rsid w:val="00F61F34"/>
    <w:rsid w:val="00F672F8"/>
    <w:rsid w:val="00F83599"/>
    <w:rsid w:val="00F96206"/>
    <w:rsid w:val="00FA2FAD"/>
    <w:rsid w:val="00FB6A53"/>
    <w:rsid w:val="00FB730D"/>
    <w:rsid w:val="00FC535A"/>
    <w:rsid w:val="00FC7535"/>
    <w:rsid w:val="00FD133F"/>
    <w:rsid w:val="00FE5E71"/>
    <w:rsid w:val="00FF2870"/>
    <w:rsid w:val="00FF5D85"/>
    <w:rsid w:val="00FF5F92"/>
    <w:rsid w:val="01C451EC"/>
    <w:rsid w:val="020AA613"/>
    <w:rsid w:val="042A8B4E"/>
    <w:rsid w:val="05D2D513"/>
    <w:rsid w:val="06265563"/>
    <w:rsid w:val="0800D91B"/>
    <w:rsid w:val="0C8BD466"/>
    <w:rsid w:val="0CCBB0D2"/>
    <w:rsid w:val="0CEC8FFE"/>
    <w:rsid w:val="0E743791"/>
    <w:rsid w:val="12738A0C"/>
    <w:rsid w:val="12F26D1A"/>
    <w:rsid w:val="13FD03EB"/>
    <w:rsid w:val="14EFBBAF"/>
    <w:rsid w:val="15D3A7A3"/>
    <w:rsid w:val="166455C4"/>
    <w:rsid w:val="1670DE50"/>
    <w:rsid w:val="17107B94"/>
    <w:rsid w:val="190F07A7"/>
    <w:rsid w:val="19D188CE"/>
    <w:rsid w:val="1B13D4F9"/>
    <w:rsid w:val="1B5B8FB1"/>
    <w:rsid w:val="1B70271C"/>
    <w:rsid w:val="1D1DEBA6"/>
    <w:rsid w:val="1D40293E"/>
    <w:rsid w:val="1D732B21"/>
    <w:rsid w:val="1D93D0A0"/>
    <w:rsid w:val="1DFBEE86"/>
    <w:rsid w:val="1E744328"/>
    <w:rsid w:val="20164BDE"/>
    <w:rsid w:val="207178FF"/>
    <w:rsid w:val="20BECAF7"/>
    <w:rsid w:val="21EAE7B1"/>
    <w:rsid w:val="224E8094"/>
    <w:rsid w:val="226C2E86"/>
    <w:rsid w:val="23575283"/>
    <w:rsid w:val="24D5F2C6"/>
    <w:rsid w:val="253240A0"/>
    <w:rsid w:val="257765D5"/>
    <w:rsid w:val="2618AD13"/>
    <w:rsid w:val="272157D3"/>
    <w:rsid w:val="280ADCF7"/>
    <w:rsid w:val="28959AD1"/>
    <w:rsid w:val="28E520E6"/>
    <w:rsid w:val="29288984"/>
    <w:rsid w:val="2A62B2AC"/>
    <w:rsid w:val="2CA1BBB5"/>
    <w:rsid w:val="2E7588C8"/>
    <w:rsid w:val="2F197A29"/>
    <w:rsid w:val="2FEB7607"/>
    <w:rsid w:val="3352ED14"/>
    <w:rsid w:val="339A4314"/>
    <w:rsid w:val="354A2D39"/>
    <w:rsid w:val="35E8E008"/>
    <w:rsid w:val="37DFB473"/>
    <w:rsid w:val="38344D5A"/>
    <w:rsid w:val="3A1511D8"/>
    <w:rsid w:val="3B220B69"/>
    <w:rsid w:val="3BAC413D"/>
    <w:rsid w:val="3C3E4EBE"/>
    <w:rsid w:val="3CD34E12"/>
    <w:rsid w:val="3DF80DBC"/>
    <w:rsid w:val="3E08EA58"/>
    <w:rsid w:val="3EAC1F59"/>
    <w:rsid w:val="3EC62CEA"/>
    <w:rsid w:val="3FC5E8B3"/>
    <w:rsid w:val="4165F18B"/>
    <w:rsid w:val="41D62A21"/>
    <w:rsid w:val="4256414F"/>
    <w:rsid w:val="44A6F5B2"/>
    <w:rsid w:val="451EC0A8"/>
    <w:rsid w:val="45930371"/>
    <w:rsid w:val="4756BB62"/>
    <w:rsid w:val="4944AC08"/>
    <w:rsid w:val="49E9566A"/>
    <w:rsid w:val="49FB2861"/>
    <w:rsid w:val="4AC2B394"/>
    <w:rsid w:val="4B2B56F3"/>
    <w:rsid w:val="4BC82389"/>
    <w:rsid w:val="4DA15221"/>
    <w:rsid w:val="4E036AD6"/>
    <w:rsid w:val="4F020FD5"/>
    <w:rsid w:val="50E7EBB3"/>
    <w:rsid w:val="514C961D"/>
    <w:rsid w:val="5174B7FF"/>
    <w:rsid w:val="519C73BF"/>
    <w:rsid w:val="51B3E401"/>
    <w:rsid w:val="52438F8C"/>
    <w:rsid w:val="52A7870E"/>
    <w:rsid w:val="5348B3AD"/>
    <w:rsid w:val="57AFDA49"/>
    <w:rsid w:val="5B25BF2E"/>
    <w:rsid w:val="5B5F901B"/>
    <w:rsid w:val="5F28DD8C"/>
    <w:rsid w:val="6090560C"/>
    <w:rsid w:val="612D97AC"/>
    <w:rsid w:val="618D5411"/>
    <w:rsid w:val="629AC993"/>
    <w:rsid w:val="62CB9EBB"/>
    <w:rsid w:val="6336A989"/>
    <w:rsid w:val="6348139F"/>
    <w:rsid w:val="63DF4030"/>
    <w:rsid w:val="642EDBE8"/>
    <w:rsid w:val="66CBE3F6"/>
    <w:rsid w:val="6868964A"/>
    <w:rsid w:val="689663BA"/>
    <w:rsid w:val="690555DE"/>
    <w:rsid w:val="690E4D68"/>
    <w:rsid w:val="6B61566F"/>
    <w:rsid w:val="6C9F62DF"/>
    <w:rsid w:val="6D31F3E4"/>
    <w:rsid w:val="6DA1AD5C"/>
    <w:rsid w:val="6F549C12"/>
    <w:rsid w:val="70A8C39B"/>
    <w:rsid w:val="73D07FC9"/>
    <w:rsid w:val="74AC3AA0"/>
    <w:rsid w:val="74FBDC2F"/>
    <w:rsid w:val="768E5C90"/>
    <w:rsid w:val="79A78D73"/>
    <w:rsid w:val="7CC38FD1"/>
    <w:rsid w:val="7CDACD5B"/>
    <w:rsid w:val="7DEB8916"/>
    <w:rsid w:val="7E9C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77450F"/>
  <w15:chartTrackingRefBased/>
  <w15:docId w15:val="{E18CE4DB-8B0C-416B-9B88-CA3E00028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771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0488A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88A"/>
  </w:style>
  <w:style w:type="paragraph" w:styleId="Footer">
    <w:name w:val="footer"/>
    <w:basedOn w:val="Normal"/>
    <w:link w:val="FooterChar"/>
    <w:uiPriority w:val="99"/>
    <w:unhideWhenUsed/>
    <w:rsid w:val="00D0488A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8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d19ac72-77c4-4ddd-ba77-9f226afb8e28" xsi:nil="true"/>
    <lcf76f155ced4ddcb4097134ff3c332f xmlns="91aa9a5a-fa42-4ca6-9897-aa4c26928fe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1B98F4E60CA54485491333E44F02F5" ma:contentTypeVersion="16" ma:contentTypeDescription="Create a new document." ma:contentTypeScope="" ma:versionID="2e05d84578656d75bc08740ab9932302">
  <xsd:schema xmlns:xsd="http://www.w3.org/2001/XMLSchema" xmlns:xs="http://www.w3.org/2001/XMLSchema" xmlns:p="http://schemas.microsoft.com/office/2006/metadata/properties" xmlns:ns2="91aa9a5a-fa42-4ca6-9897-aa4c26928fe4" xmlns:ns3="4d19ac72-77c4-4ddd-ba77-9f226afb8e28" targetNamespace="http://schemas.microsoft.com/office/2006/metadata/properties" ma:root="true" ma:fieldsID="02678893fcb7308636f93ed824dbf38e" ns2:_="" ns3:_="">
    <xsd:import namespace="91aa9a5a-fa42-4ca6-9897-aa4c26928fe4"/>
    <xsd:import namespace="4d19ac72-77c4-4ddd-ba77-9f226afb8e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aa9a5a-fa42-4ca6-9897-aa4c26928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cef34b9-7001-44d0-90dc-9cd15000d2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19ac72-77c4-4ddd-ba77-9f226afb8e2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7b70f0f-8486-43fc-a31e-3046ecf1751d}" ma:internalName="TaxCatchAll" ma:showField="CatchAllData" ma:web="4d19ac72-77c4-4ddd-ba77-9f226afb8e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F3F38C-F5BB-4E4D-A6AA-3C090A802915}">
  <ds:schemaRefs>
    <ds:schemaRef ds:uri="http://schemas.microsoft.com/office/2006/metadata/properties"/>
    <ds:schemaRef ds:uri="http://schemas.microsoft.com/office/infopath/2007/PartnerControls"/>
    <ds:schemaRef ds:uri="4d19ac72-77c4-4ddd-ba77-9f226afb8e28"/>
    <ds:schemaRef ds:uri="91aa9a5a-fa42-4ca6-9897-aa4c26928fe4"/>
  </ds:schemaRefs>
</ds:datastoreItem>
</file>

<file path=customXml/itemProps2.xml><?xml version="1.0" encoding="utf-8"?>
<ds:datastoreItem xmlns:ds="http://schemas.openxmlformats.org/officeDocument/2006/customXml" ds:itemID="{D0259195-C4F5-4832-B96F-0AB1D7D2F1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aa9a5a-fa42-4ca6-9897-aa4c26928fe4"/>
    <ds:schemaRef ds:uri="4d19ac72-77c4-4ddd-ba77-9f226afb8e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6BC686-12E3-43FD-A056-FD737CC0264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507</Words>
  <Characters>2891</Characters>
  <Application>Microsoft Office Word</Application>
  <DocSecurity>0</DocSecurity>
  <Lines>24</Lines>
  <Paragraphs>6</Paragraphs>
  <ScaleCrop>false</ScaleCrop>
  <Company>School</Company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Beavan</dc:creator>
  <cp:keywords/>
  <dc:description/>
  <cp:lastModifiedBy>Georgia Ashby</cp:lastModifiedBy>
  <cp:revision>2</cp:revision>
  <dcterms:created xsi:type="dcterms:W3CDTF">2026-08-12T17:48:00Z</dcterms:created>
  <dcterms:modified xsi:type="dcterms:W3CDTF">2026-08-12T17:48:00Z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0x010100951B98F4E60CA54485491333E44F02F5</vt:lpwstr>
  </property>
  <property fmtid="{D5CDD505-2E9C-101B-9397-08002B2CF9AE}" pid="3" name="Order">
    <vt:r8>967200</vt:r8>
  </property>
  <property fmtid="{D5CDD505-2E9C-101B-9397-08002B2CF9AE}" pid="4" name="MediaServiceImageTags">
    <vt:lpwstr/>
  </property>
</Properties>
</file>